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A1625" w14:textId="7AB259A3" w:rsidR="00E85B13" w:rsidRDefault="00583C7E" w:rsidP="00D358FC">
      <w:r>
        <w:t xml:space="preserve">                        </w:t>
      </w:r>
    </w:p>
    <w:tbl>
      <w:tblPr>
        <w:tblW w:w="4230" w:type="dxa"/>
        <w:jc w:val="right"/>
        <w:tblLayout w:type="fixed"/>
        <w:tblLook w:val="04A0" w:firstRow="1" w:lastRow="0" w:firstColumn="1" w:lastColumn="0" w:noHBand="0" w:noVBand="1"/>
      </w:tblPr>
      <w:tblGrid>
        <w:gridCol w:w="1870"/>
        <w:gridCol w:w="2360"/>
      </w:tblGrid>
      <w:tr w:rsidR="00533ED1" w14:paraId="263A1628" w14:textId="77777777" w:rsidTr="00CF2110">
        <w:trPr>
          <w:jc w:val="right"/>
        </w:trPr>
        <w:tc>
          <w:tcPr>
            <w:tcW w:w="1870" w:type="dxa"/>
            <w:hideMark/>
          </w:tcPr>
          <w:p w14:paraId="263A1626" w14:textId="77777777" w:rsidR="00533ED1" w:rsidRPr="002B0765" w:rsidRDefault="00533ED1" w:rsidP="00CF2110">
            <w:r w:rsidRPr="00D358FC">
              <w:t>Effective:</w:t>
            </w:r>
          </w:p>
        </w:tc>
        <w:tc>
          <w:tcPr>
            <w:tcW w:w="2360" w:type="dxa"/>
            <w:hideMark/>
          </w:tcPr>
          <w:p w14:paraId="263A1627" w14:textId="3B2CAD87" w:rsidR="00533ED1" w:rsidRPr="00036662" w:rsidRDefault="00E96955" w:rsidP="00CF2110">
            <w:pPr>
              <w:rPr>
                <w:b w:val="0"/>
                <w:bCs/>
              </w:rPr>
            </w:pPr>
            <w:sdt>
              <w:sdtPr>
                <w:rPr>
                  <w:b w:val="0"/>
                  <w:bCs/>
                </w:rPr>
                <w:alias w:val="Effective Date"/>
                <w:tag w:val="Effective Date"/>
                <w:id w:val="97275438"/>
                <w:lock w:val="sdtLocked"/>
                <w:placeholder>
                  <w:docPart w:val="178D0BD0A5E145289034DB217EA95B56"/>
                </w:placeholder>
                <w:date w:fullDate="2026-09-01T00:00:00Z">
                  <w:dateFormat w:val="M/d/yyyy"/>
                  <w:lid w:val="en-US"/>
                  <w:storeMappedDataAs w:val="dateTime"/>
                  <w:calendar w:val="gregorian"/>
                </w:date>
              </w:sdtPr>
              <w:sdtEndPr/>
              <w:sdtContent>
                <w:r w:rsidR="00350F8C">
                  <w:rPr>
                    <w:b w:val="0"/>
                    <w:bCs/>
                  </w:rPr>
                  <w:t>9/1/2026</w:t>
                </w:r>
              </w:sdtContent>
            </w:sdt>
          </w:p>
        </w:tc>
      </w:tr>
      <w:tr w:rsidR="00533ED1" w14:paraId="263A162B" w14:textId="77777777" w:rsidTr="00CF2110">
        <w:trPr>
          <w:jc w:val="right"/>
        </w:trPr>
        <w:tc>
          <w:tcPr>
            <w:tcW w:w="1870" w:type="dxa"/>
            <w:hideMark/>
          </w:tcPr>
          <w:p w14:paraId="263A1629" w14:textId="77777777" w:rsidR="00533ED1" w:rsidRPr="002B0765" w:rsidRDefault="00533ED1" w:rsidP="00CF2110">
            <w:r w:rsidRPr="00D358FC">
              <w:t>Supersedes:</w:t>
            </w:r>
          </w:p>
        </w:tc>
        <w:tc>
          <w:tcPr>
            <w:tcW w:w="2360" w:type="dxa"/>
            <w:hideMark/>
          </w:tcPr>
          <w:sdt>
            <w:sdtPr>
              <w:rPr>
                <w:b w:val="0"/>
                <w:bCs/>
              </w:rPr>
              <w:alias w:val="Supersedes"/>
              <w:tag w:val="Supersedes"/>
              <w:id w:val="97275439"/>
              <w:lock w:val="sdtLocked"/>
              <w:placeholder>
                <w:docPart w:val="0136EA12E5804E6DA62F40264C6B1F9D"/>
              </w:placeholder>
            </w:sdtPr>
            <w:sdtEndPr/>
            <w:sdtContent>
              <w:p w14:paraId="263A162A" w14:textId="6BF3CA33" w:rsidR="00533ED1" w:rsidRPr="00036662" w:rsidRDefault="00FB5FAD" w:rsidP="00CF2110">
                <w:pPr>
                  <w:rPr>
                    <w:b w:val="0"/>
                    <w:bCs/>
                  </w:rPr>
                </w:pPr>
                <w:r>
                  <w:rPr>
                    <w:b w:val="0"/>
                    <w:bCs/>
                  </w:rPr>
                  <w:t>N/A</w:t>
                </w:r>
              </w:p>
            </w:sdtContent>
          </w:sdt>
        </w:tc>
      </w:tr>
      <w:tr w:rsidR="002D066F" w14:paraId="5E37C7AE" w14:textId="77777777" w:rsidTr="002D066F">
        <w:trPr>
          <w:jc w:val="right"/>
        </w:trPr>
        <w:tc>
          <w:tcPr>
            <w:tcW w:w="1870" w:type="dxa"/>
            <w:hideMark/>
          </w:tcPr>
          <w:p w14:paraId="40CE4F11" w14:textId="77777777" w:rsidR="002D066F" w:rsidRPr="002D066F" w:rsidRDefault="002D066F" w:rsidP="009D722A">
            <w:r>
              <w:t>Level:</w:t>
            </w:r>
          </w:p>
        </w:tc>
        <w:tc>
          <w:tcPr>
            <w:tcW w:w="2360" w:type="dxa"/>
            <w:hideMark/>
          </w:tcPr>
          <w:p w14:paraId="45BC272D" w14:textId="6286F3F3" w:rsidR="002D066F" w:rsidRPr="002D066F" w:rsidRDefault="00E96955" w:rsidP="009D722A">
            <w:pPr>
              <w:rPr>
                <w:b w:val="0"/>
                <w:bCs/>
              </w:rPr>
            </w:pPr>
            <w:sdt>
              <w:sdtPr>
                <w:rPr>
                  <w:b w:val="0"/>
                  <w:bCs/>
                </w:rPr>
                <w:alias w:val="Level"/>
                <w:tag w:val="Level"/>
                <w:id w:val="97275440"/>
                <w:placeholder>
                  <w:docPart w:val="3A857576191E4395938FC96D3BBB8185"/>
                </w:placeholder>
                <w:comboBox>
                  <w:listItem w:value="Choose an item."/>
                  <w:listItem w:displayText="1 - Continuous Use" w:value="1 - Continuous Use"/>
                  <w:listItem w:displayText="2 - Reference Use" w:value="2 - Reference Use"/>
                  <w:listItem w:displayText="3 - Information Use" w:value="3 - Information Use"/>
                </w:comboBox>
              </w:sdtPr>
              <w:sdtEndPr/>
              <w:sdtContent>
                <w:r w:rsidR="00EA7DBC">
                  <w:rPr>
                    <w:b w:val="0"/>
                    <w:bCs/>
                  </w:rPr>
                  <w:t>1 - Continuous Use</w:t>
                </w:r>
              </w:sdtContent>
            </w:sdt>
          </w:p>
        </w:tc>
      </w:tr>
      <w:tr w:rsidR="002D066F" w:rsidRPr="00036662" w14:paraId="58174B2B" w14:textId="77777777" w:rsidTr="002D066F">
        <w:trPr>
          <w:jc w:val="right"/>
        </w:trPr>
        <w:tc>
          <w:tcPr>
            <w:tcW w:w="1870" w:type="dxa"/>
            <w:hideMark/>
          </w:tcPr>
          <w:p w14:paraId="4C419B9E" w14:textId="77777777" w:rsidR="002D066F" w:rsidRPr="002B0765" w:rsidRDefault="002D066F" w:rsidP="009D722A">
            <w:r w:rsidRPr="00D358FC">
              <w:t>Review Type:</w:t>
            </w:r>
          </w:p>
        </w:tc>
        <w:tc>
          <w:tcPr>
            <w:tcW w:w="2360" w:type="dxa"/>
            <w:hideMark/>
          </w:tcPr>
          <w:p w14:paraId="0BFBDB43" w14:textId="3EE1409B" w:rsidR="002D066F" w:rsidRPr="00036662" w:rsidRDefault="00E96955" w:rsidP="009D722A">
            <w:pPr>
              <w:rPr>
                <w:b w:val="0"/>
                <w:bCs/>
              </w:rPr>
            </w:pPr>
            <w:sdt>
              <w:sdtPr>
                <w:rPr>
                  <w:b w:val="0"/>
                  <w:bCs/>
                </w:rPr>
                <w:id w:val="-172961260"/>
                <w:placeholder>
                  <w:docPart w:val="6AA70B6B43F74B2BB2688EE5F9C47AFB"/>
                </w:placeholder>
                <w:comboBox>
                  <w:listItem w:value="Choose an item."/>
                  <w:listItem w:displayText="1 Year" w:value="1 Year"/>
                  <w:listItem w:displayText="2 Year" w:value="2 Year"/>
                  <w:listItem w:displayText="3 Year" w:value="3 Year"/>
                  <w:listItem w:displayText="Security (2 Year)" w:value="Security (2 Year)"/>
                  <w:listItem w:displayText="Level 1 (2 Year)" w:value="Level 1 (2 Year)"/>
                  <w:listItem w:displayText="NERC (2 Year)" w:value="NERC (2 Year)"/>
                  <w:listItem w:displayText="Safety (2 Year)" w:value="Safety (2 Year)"/>
                </w:comboBox>
              </w:sdtPr>
              <w:sdtEndPr/>
              <w:sdtContent>
                <w:r w:rsidR="00A73CC7">
                  <w:rPr>
                    <w:b w:val="0"/>
                    <w:bCs/>
                  </w:rPr>
                  <w:t>1 Year</w:t>
                </w:r>
              </w:sdtContent>
            </w:sdt>
          </w:p>
        </w:tc>
      </w:tr>
      <w:tr w:rsidR="002D066F" w:rsidRPr="00036662" w14:paraId="16591F39" w14:textId="77777777" w:rsidTr="002D066F">
        <w:trPr>
          <w:jc w:val="right"/>
        </w:trPr>
        <w:tc>
          <w:tcPr>
            <w:tcW w:w="1870" w:type="dxa"/>
            <w:hideMark/>
          </w:tcPr>
          <w:p w14:paraId="10AB8272" w14:textId="77777777" w:rsidR="002D066F" w:rsidRPr="002B0765" w:rsidRDefault="002D066F" w:rsidP="009D722A">
            <w:r w:rsidRPr="00D358FC">
              <w:t>Core Function:</w:t>
            </w:r>
          </w:p>
        </w:tc>
        <w:tc>
          <w:tcPr>
            <w:tcW w:w="2360" w:type="dxa"/>
            <w:hideMark/>
          </w:tcPr>
          <w:p w14:paraId="1EB81061" w14:textId="3DD680C1" w:rsidR="002D066F" w:rsidRPr="00036662" w:rsidRDefault="00E96955" w:rsidP="009D722A">
            <w:pPr>
              <w:rPr>
                <w:b w:val="0"/>
                <w:bCs/>
              </w:rPr>
            </w:pPr>
            <w:sdt>
              <w:sdtPr>
                <w:rPr>
                  <w:b w:val="0"/>
                  <w:bCs/>
                </w:rPr>
                <w:alias w:val="Core Function"/>
                <w:tag w:val="Core Function"/>
                <w:id w:val="-1249490683"/>
                <w:placeholder>
                  <w:docPart w:val="A8177CB9CBCC4ABD98655DDA61E528EE"/>
                </w:placeholder>
                <w:comboBox>
                  <w:listItem w:value="Choose an item."/>
                  <w:listItem w:displayText="Advanced Analytics" w:value="Advanced Analytics"/>
                  <w:listItem w:displayText="Billing &amp; Payment Processing" w:value="Billing &amp; Payment Processing"/>
                  <w:listItem w:displayText="Capacity Planning &amp; Management (Electric Distribution)" w:value="Capacity Planning &amp; Management (Electric Distribution)"/>
                  <w:listItem w:displayText="Capacity Planning &amp; Management (Electric Transmission)" w:value="Capacity Planning &amp; Management (Electric Transmission)"/>
                  <w:listItem w:displayText="Capacity Planning &amp; Management (Gas Growth)" w:value="Capacity Planning &amp; Management (Gas Growth)"/>
                  <w:listItem w:displayText="Capacity Planning &amp; Management (Gas T&amp;D)" w:value="Capacity Planning &amp; Management (Gas T&amp;D)"/>
                  <w:listItem w:displayText="Claims" w:value="Claims"/>
                  <w:listItem w:displayText="Compliance &amp; Ethics" w:value="Compliance &amp; Ethics"/>
                  <w:listItem w:displayText="Contracting Strategies &amp; Contractor Management" w:value="Contracting Strategies &amp; Contractor Management"/>
                  <w:listItem w:displayText="Corporate Affairs" w:value="Corporate Affairs"/>
                  <w:listItem w:displayText="Corrective Maintenance (Electric Distribution)" w:value="Corrective Maintenance (Electric Distribution)"/>
                  <w:listItem w:displayText="Corrective Maintenance (Electric T&amp;S)" w:value="Corrective Maintenance (Electric T&amp;S)"/>
                  <w:listItem w:displayText="Corrective Maintenance (Gas)" w:value="Corrective Maintenance (Gas)"/>
                  <w:listItem w:displayText="Credit &amp; Collections" w:value="Credit &amp; Collections"/>
                  <w:listItem w:displayText="Customer Care (Large Customer Services)" w:value="Customer Care (Large Customer Services)"/>
                  <w:listItem w:displayText="Customer Channels" w:value="Customer Channels"/>
                  <w:listItem w:displayText="Customer Channels - Customer Care" w:value="Customer Channels - Customer Care"/>
                  <w:listItem w:displayText="Customer Channels - e-Channels" w:value="Customer Channels - e-Channels"/>
                  <w:listItem w:displayText="Customer Experience (Customer Insights)" w:value="Customer Experience (Customer Insights)"/>
                  <w:listItem w:displayText="Customer Experience (CX)" w:value="Customer Experience (CX)"/>
                  <w:listItem w:displayText="Customer Solutions (Demand Side Management)" w:value="Customer Solutions (Demand Side Management)"/>
                  <w:listItem w:displayText="Design Configuration Control (Electric Distribution)" w:value="Design Configuration Control (Electric Distribution)"/>
                  <w:listItem w:displayText="Design Configuration Control (Electric T&amp;S)" w:value="Design Configuration Control (Electric T&amp;S)"/>
                  <w:listItem w:displayText="Design Configuration Control (Gas)" w:value="Design Configuration Control (Gas)"/>
                  <w:listItem w:displayText="Design Configuration Control (Mapping &amp; Asset Records)" w:value="Design Configuration Control (Mapping &amp; Asset Records)"/>
                  <w:listItem w:displayText="Design Configuration Control (Smart Grid &amp; Smart Meter)" w:value="Design Configuration Control (Smart Grid &amp; Smart Meter)"/>
                  <w:listItem w:displayText="Economic Development" w:value="Economic Development"/>
                  <w:listItem w:displayText="Electric Transmission Strategy &amp; Compliance Programs" w:value="Electric Transmission Strategy &amp; Compliance Programs"/>
                  <w:listItem w:displayText="Emergency Preparedness" w:value="Emergency Preparedness"/>
                  <w:listItem w:displayText="Energy Procurement" w:value="Energy Procurement"/>
                  <w:listItem w:displayText="Enterprise Risk Management" w:value="Enterprise Risk Management"/>
                  <w:listItem w:displayText="Environmental Operations" w:value="Environmental Operations"/>
                  <w:listItem w:displayText="Executive Protection " w:value="Executive Protection "/>
                  <w:listItem w:displayText="Executive Transportation" w:value="Executive Transportation"/>
                  <w:listItem w:displayText="Facilities Relocation" w:value="Facilities Relocation"/>
                  <w:listItem w:displayText="Fed Govt &amp; Reg Affairs" w:value="Fed Govt &amp; Reg Affairs"/>
                  <w:listItem w:displayText="Finance" w:value="Finance"/>
                  <w:listItem w:displayText="Fleet Management" w:value="Fleet Management"/>
                  <w:listItem w:displayText="Human Resources" w:value="Human Resources"/>
                  <w:listItem w:displayText="Information Technology" w:value="Information Technology"/>
                  <w:listItem w:displayText="Innovation &amp; New Technology" w:value="Innovation &amp; New Technology"/>
                  <w:listItem w:displayText="Internal Audit" w:value="Internal Audit"/>
                  <w:listItem w:displayText="Legal" w:value="Legal"/>
                  <w:listItem w:displayText="Management Model" w:value="Management Model"/>
                  <w:listItem w:displayText="Material Condition (Electric Distribution)" w:value="Material Condition (Electric Distribution)"/>
                  <w:listItem w:displayText="Material Condition (Electric T&amp;S)" w:value="Material Condition (Electric T&amp;S)"/>
                  <w:listItem w:displayText="Meter Services" w:value="Meter Services"/>
                  <w:listItem w:displayText="Methods" w:value="Methods"/>
                  <w:listItem w:displayText="New Business" w:value="New Business"/>
                  <w:listItem w:displayText="Operate &amp; Restore (Electric Distribution)" w:value="Operate &amp; Restore (Electric Distribution)"/>
                  <w:listItem w:displayText="Operate &amp; Restore (Electric Transmission)" w:value="Operate &amp; Restore (Electric Transmission)"/>
                  <w:listItem w:displayText="Operate &amp; Restore (Gas Plants)" w:value="Operate &amp; Restore (Gas Plants)"/>
                  <w:listItem w:displayText="Operate &amp; Restore (Gas T&amp;D Operations)" w:value="Operate &amp; Restore (Gas T&amp;D Operations)"/>
                  <w:listItem w:displayText="Physical Security" w:value="Physical Security"/>
                  <w:listItem w:displayText="Preventive Maintenance (Electric Distribution)" w:value="Preventive Maintenance (Electric Distribution)"/>
                  <w:listItem w:displayText="Preventive Maintenance (Electric T&amp;S)" w:value="Preventive Maintenance (Electric T&amp;S)"/>
                  <w:listItem w:displayText="Preventive Maintenance (Gas)" w:value="Preventive Maintenance (Gas)"/>
                  <w:listItem w:displayText="Project Management" w:value="Project Management"/>
                  <w:listItem w:displayText="Real Estate &amp; Facilities Management" w:value="Real Estate &amp; Facilities Management"/>
                  <w:listItem w:displayText="Records Management" w:value="Records Management"/>
                  <w:listItem w:displayText="Security Operations" w:value="Security Operations"/>
                  <w:listItem w:displayText="State &amp; Local Government and External Affairs" w:value="State &amp; Local Government and External Affairs"/>
                  <w:listItem w:displayText="State &amp; Local Regulatory Policy and Strategy" w:value="State &amp; Local Regulatory Policy and Strategy"/>
                  <w:listItem w:displayText="Strategy" w:value="Strategy"/>
                  <w:listItem w:displayText="Supply Chain Management" w:value="Supply Chain Management"/>
                  <w:listItem w:displayText="Sustainability &amp; Climate" w:value="Sustainability &amp; Climate"/>
                  <w:listItem w:displayText="System Performance Management (Electric System)" w:value="System Performance Management (Electric System)"/>
                  <w:listItem w:displayText="Telecommunications Systems Development &amp; Maintenance" w:value="Telecommunications Systems Development &amp; Maintenance"/>
                  <w:listItem w:displayText="Training &amp; Qualifications" w:value="Training &amp; Qualifications"/>
                  <w:listItem w:displayText="Underground Damage Prevention" w:value="Underground Damage Prevention"/>
                  <w:listItem w:displayText="Vegetation Management" w:value="Vegetation Management"/>
                  <w:listItem w:displayText="Work Management" w:value="Work Management"/>
                  <w:listItem w:displayText="Work Safety" w:value="Work Safety"/>
                  <w:listItem w:displayText="Workforce Productivity &amp; Effectiveness" w:value="Workforce Productivity &amp; Effectiveness"/>
                </w:comboBox>
              </w:sdtPr>
              <w:sdtEndPr/>
              <w:sdtContent>
                <w:r w:rsidR="00A73CC7">
                  <w:rPr>
                    <w:b w:val="0"/>
                    <w:bCs/>
                  </w:rPr>
                  <w:t>Compliance &amp; Ethics</w:t>
                </w:r>
              </w:sdtContent>
            </w:sdt>
          </w:p>
        </w:tc>
      </w:tr>
    </w:tbl>
    <w:p w14:paraId="263A1635" w14:textId="54B8BCAB" w:rsidR="00E85B13" w:rsidRDefault="00607762" w:rsidP="00607762">
      <w:pPr>
        <w:tabs>
          <w:tab w:val="left" w:pos="1358"/>
          <w:tab w:val="right" w:pos="9360"/>
        </w:tabs>
        <w:jc w:val="left"/>
      </w:pPr>
      <w:r>
        <w:tab/>
      </w:r>
      <w:r>
        <w:tab/>
      </w:r>
      <w:r>
        <w:tab/>
      </w:r>
      <w:r w:rsidR="00583C7E">
        <w:t xml:space="preserve">                        </w:t>
      </w:r>
    </w:p>
    <w:p w14:paraId="6F6FE6A4" w14:textId="5BBCAE9F" w:rsidR="000D73EA" w:rsidRPr="004E45F0" w:rsidRDefault="00D315E8" w:rsidP="00BB67D1">
      <w:pPr>
        <w:pStyle w:val="TOCHeader"/>
        <w:tabs>
          <w:tab w:val="left" w:pos="3145"/>
        </w:tabs>
        <w:rPr>
          <w:b w:val="0"/>
          <w:bCs/>
        </w:rPr>
      </w:pPr>
      <w:r w:rsidRPr="004E45F0">
        <w:rPr>
          <w:b w:val="0"/>
          <w:bCs/>
        </w:rPr>
        <w:t>Table of Contents</w:t>
      </w:r>
      <w:r w:rsidR="00BB67D1">
        <w:rPr>
          <w:b w:val="0"/>
          <w:bCs/>
        </w:rPr>
        <w:tab/>
      </w:r>
    </w:p>
    <w:p w14:paraId="162A44AA" w14:textId="6DA8A9AD" w:rsidR="004550E1" w:rsidRDefault="00552D26">
      <w:pPr>
        <w:pStyle w:val="TOC1"/>
        <w:rPr>
          <w:rFonts w:asciiTheme="minorHAnsi" w:eastAsiaTheme="minorEastAsia" w:hAnsiTheme="minorHAnsi" w:cstheme="minorBidi"/>
          <w:color w:val="auto"/>
          <w:kern w:val="2"/>
          <w:sz w:val="24"/>
          <w:szCs w:val="24"/>
          <w:u w:val="none"/>
          <w14:ligatures w14:val="standardContextual"/>
        </w:rPr>
      </w:pPr>
      <w:r w:rsidRPr="00BB67D1">
        <w:rPr>
          <w:u w:val="none"/>
        </w:rPr>
        <w:fldChar w:fldCharType="begin"/>
      </w:r>
      <w:r w:rsidR="00D315E8" w:rsidRPr="00BB67D1">
        <w:rPr>
          <w:u w:val="none"/>
        </w:rPr>
        <w:instrText xml:space="preserve"> TOC \o "1-1" \h \z \u </w:instrText>
      </w:r>
      <w:r w:rsidRPr="00BB67D1">
        <w:rPr>
          <w:u w:val="none"/>
        </w:rPr>
        <w:fldChar w:fldCharType="separate"/>
      </w:r>
      <w:hyperlink w:anchor="_Toc238813121" w:history="1">
        <w:r w:rsidR="004550E1" w:rsidRPr="00600BE3">
          <w:rPr>
            <w:rStyle w:val="Hyperlink"/>
          </w:rPr>
          <w:t>1.</w:t>
        </w:r>
        <w:r w:rsidR="004550E1">
          <w:rPr>
            <w:rFonts w:asciiTheme="minorHAnsi" w:eastAsiaTheme="minorEastAsia" w:hAnsiTheme="minorHAnsi" w:cstheme="minorBidi"/>
            <w:color w:val="auto"/>
            <w:kern w:val="2"/>
            <w:sz w:val="24"/>
            <w:szCs w:val="24"/>
            <w:u w:val="none"/>
            <w14:ligatures w14:val="standardContextual"/>
          </w:rPr>
          <w:tab/>
        </w:r>
        <w:r w:rsidR="004550E1" w:rsidRPr="00600BE3">
          <w:rPr>
            <w:rStyle w:val="Hyperlink"/>
          </w:rPr>
          <w:t>Purpose</w:t>
        </w:r>
        <w:r w:rsidR="004550E1">
          <w:rPr>
            <w:webHidden/>
          </w:rPr>
          <w:tab/>
        </w:r>
        <w:r w:rsidR="004550E1">
          <w:rPr>
            <w:webHidden/>
          </w:rPr>
          <w:fldChar w:fldCharType="begin"/>
        </w:r>
        <w:r w:rsidR="004550E1">
          <w:rPr>
            <w:webHidden/>
          </w:rPr>
          <w:instrText xml:space="preserve"> PAGEREF _Toc238813121 \h </w:instrText>
        </w:r>
        <w:r w:rsidR="004550E1">
          <w:rPr>
            <w:webHidden/>
          </w:rPr>
        </w:r>
        <w:r w:rsidR="004550E1">
          <w:rPr>
            <w:webHidden/>
          </w:rPr>
          <w:fldChar w:fldCharType="separate"/>
        </w:r>
        <w:r w:rsidR="00350F8C">
          <w:rPr>
            <w:webHidden/>
          </w:rPr>
          <w:t>2</w:t>
        </w:r>
        <w:r w:rsidR="004550E1">
          <w:rPr>
            <w:webHidden/>
          </w:rPr>
          <w:fldChar w:fldCharType="end"/>
        </w:r>
      </w:hyperlink>
    </w:p>
    <w:p w14:paraId="6E98FD41" w14:textId="0691ADB4" w:rsidR="004550E1" w:rsidRDefault="004550E1">
      <w:pPr>
        <w:pStyle w:val="TOC1"/>
        <w:rPr>
          <w:rFonts w:asciiTheme="minorHAnsi" w:eastAsiaTheme="minorEastAsia" w:hAnsiTheme="minorHAnsi" w:cstheme="minorBidi"/>
          <w:color w:val="auto"/>
          <w:kern w:val="2"/>
          <w:sz w:val="24"/>
          <w:szCs w:val="24"/>
          <w:u w:val="none"/>
          <w14:ligatures w14:val="standardContextual"/>
        </w:rPr>
      </w:pPr>
      <w:hyperlink w:anchor="_Toc238813122" w:history="1">
        <w:r w:rsidRPr="00600BE3">
          <w:rPr>
            <w:rStyle w:val="Hyperlink"/>
          </w:rPr>
          <w:t>2.</w:t>
        </w:r>
        <w:r>
          <w:rPr>
            <w:rFonts w:asciiTheme="minorHAnsi" w:eastAsiaTheme="minorEastAsia" w:hAnsiTheme="minorHAnsi" w:cstheme="minorBidi"/>
            <w:color w:val="auto"/>
            <w:kern w:val="2"/>
            <w:sz w:val="24"/>
            <w:szCs w:val="24"/>
            <w:u w:val="none"/>
            <w14:ligatures w14:val="standardContextual"/>
          </w:rPr>
          <w:tab/>
        </w:r>
        <w:r w:rsidRPr="00600BE3">
          <w:rPr>
            <w:rStyle w:val="Hyperlink"/>
          </w:rPr>
          <w:t>Applicability</w:t>
        </w:r>
        <w:r>
          <w:rPr>
            <w:webHidden/>
          </w:rPr>
          <w:tab/>
        </w:r>
        <w:r>
          <w:rPr>
            <w:webHidden/>
          </w:rPr>
          <w:fldChar w:fldCharType="begin"/>
        </w:r>
        <w:r>
          <w:rPr>
            <w:webHidden/>
          </w:rPr>
          <w:instrText xml:space="preserve"> PAGEREF _Toc238813122 \h </w:instrText>
        </w:r>
        <w:r>
          <w:rPr>
            <w:webHidden/>
          </w:rPr>
        </w:r>
        <w:r>
          <w:rPr>
            <w:webHidden/>
          </w:rPr>
          <w:fldChar w:fldCharType="separate"/>
        </w:r>
        <w:r w:rsidR="00350F8C">
          <w:rPr>
            <w:webHidden/>
          </w:rPr>
          <w:t>2</w:t>
        </w:r>
        <w:r>
          <w:rPr>
            <w:webHidden/>
          </w:rPr>
          <w:fldChar w:fldCharType="end"/>
        </w:r>
      </w:hyperlink>
    </w:p>
    <w:p w14:paraId="7E389C19" w14:textId="58B42113" w:rsidR="004550E1" w:rsidRDefault="004550E1">
      <w:pPr>
        <w:pStyle w:val="TOC1"/>
        <w:rPr>
          <w:rFonts w:asciiTheme="minorHAnsi" w:eastAsiaTheme="minorEastAsia" w:hAnsiTheme="minorHAnsi" w:cstheme="minorBidi"/>
          <w:color w:val="auto"/>
          <w:kern w:val="2"/>
          <w:sz w:val="24"/>
          <w:szCs w:val="24"/>
          <w:u w:val="none"/>
          <w14:ligatures w14:val="standardContextual"/>
        </w:rPr>
      </w:pPr>
      <w:hyperlink w:anchor="_Toc238813123" w:history="1">
        <w:r w:rsidRPr="00600BE3">
          <w:rPr>
            <w:rStyle w:val="Hyperlink"/>
          </w:rPr>
          <w:t>3.</w:t>
        </w:r>
        <w:r>
          <w:rPr>
            <w:rFonts w:asciiTheme="minorHAnsi" w:eastAsiaTheme="minorEastAsia" w:hAnsiTheme="minorHAnsi" w:cstheme="minorBidi"/>
            <w:color w:val="auto"/>
            <w:kern w:val="2"/>
            <w:sz w:val="24"/>
            <w:szCs w:val="24"/>
            <w:u w:val="none"/>
            <w14:ligatures w14:val="standardContextual"/>
          </w:rPr>
          <w:tab/>
        </w:r>
        <w:r w:rsidRPr="00600BE3">
          <w:rPr>
            <w:rStyle w:val="Hyperlink"/>
          </w:rPr>
          <w:t>Precautions and Limitations</w:t>
        </w:r>
        <w:r>
          <w:rPr>
            <w:webHidden/>
          </w:rPr>
          <w:tab/>
        </w:r>
        <w:r>
          <w:rPr>
            <w:webHidden/>
          </w:rPr>
          <w:fldChar w:fldCharType="begin"/>
        </w:r>
        <w:r>
          <w:rPr>
            <w:webHidden/>
          </w:rPr>
          <w:instrText xml:space="preserve"> PAGEREF _Toc238813123 \h </w:instrText>
        </w:r>
        <w:r>
          <w:rPr>
            <w:webHidden/>
          </w:rPr>
        </w:r>
        <w:r>
          <w:rPr>
            <w:webHidden/>
          </w:rPr>
          <w:fldChar w:fldCharType="separate"/>
        </w:r>
        <w:r w:rsidR="00350F8C">
          <w:rPr>
            <w:webHidden/>
          </w:rPr>
          <w:t>3</w:t>
        </w:r>
        <w:r>
          <w:rPr>
            <w:webHidden/>
          </w:rPr>
          <w:fldChar w:fldCharType="end"/>
        </w:r>
      </w:hyperlink>
    </w:p>
    <w:p w14:paraId="5CC96417" w14:textId="4F6750A2" w:rsidR="004550E1" w:rsidRDefault="004550E1">
      <w:pPr>
        <w:pStyle w:val="TOC1"/>
        <w:rPr>
          <w:rFonts w:asciiTheme="minorHAnsi" w:eastAsiaTheme="minorEastAsia" w:hAnsiTheme="minorHAnsi" w:cstheme="minorBidi"/>
          <w:color w:val="auto"/>
          <w:kern w:val="2"/>
          <w:sz w:val="24"/>
          <w:szCs w:val="24"/>
          <w:u w:val="none"/>
          <w14:ligatures w14:val="standardContextual"/>
        </w:rPr>
      </w:pPr>
      <w:hyperlink w:anchor="_Toc238813124" w:history="1">
        <w:r w:rsidRPr="00600BE3">
          <w:rPr>
            <w:rStyle w:val="Hyperlink"/>
          </w:rPr>
          <w:t>4.</w:t>
        </w:r>
        <w:r>
          <w:rPr>
            <w:rFonts w:asciiTheme="minorHAnsi" w:eastAsiaTheme="minorEastAsia" w:hAnsiTheme="minorHAnsi" w:cstheme="minorBidi"/>
            <w:color w:val="auto"/>
            <w:kern w:val="2"/>
            <w:sz w:val="24"/>
            <w:szCs w:val="24"/>
            <w:u w:val="none"/>
            <w14:ligatures w14:val="standardContextual"/>
          </w:rPr>
          <w:tab/>
        </w:r>
        <w:r w:rsidRPr="00600BE3">
          <w:rPr>
            <w:rStyle w:val="Hyperlink"/>
          </w:rPr>
          <w:t>Safety Measures and Environmental Concerns</w:t>
        </w:r>
        <w:r>
          <w:rPr>
            <w:webHidden/>
          </w:rPr>
          <w:tab/>
        </w:r>
        <w:r>
          <w:rPr>
            <w:webHidden/>
          </w:rPr>
          <w:fldChar w:fldCharType="begin"/>
        </w:r>
        <w:r>
          <w:rPr>
            <w:webHidden/>
          </w:rPr>
          <w:instrText xml:space="preserve"> PAGEREF _Toc238813124 \h </w:instrText>
        </w:r>
        <w:r>
          <w:rPr>
            <w:webHidden/>
          </w:rPr>
        </w:r>
        <w:r>
          <w:rPr>
            <w:webHidden/>
          </w:rPr>
          <w:fldChar w:fldCharType="separate"/>
        </w:r>
        <w:r w:rsidR="00350F8C">
          <w:rPr>
            <w:webHidden/>
          </w:rPr>
          <w:t>3</w:t>
        </w:r>
        <w:r>
          <w:rPr>
            <w:webHidden/>
          </w:rPr>
          <w:fldChar w:fldCharType="end"/>
        </w:r>
      </w:hyperlink>
    </w:p>
    <w:p w14:paraId="3511ADAF" w14:textId="6015E475" w:rsidR="004550E1" w:rsidRDefault="004550E1">
      <w:pPr>
        <w:pStyle w:val="TOC1"/>
        <w:rPr>
          <w:rFonts w:asciiTheme="minorHAnsi" w:eastAsiaTheme="minorEastAsia" w:hAnsiTheme="minorHAnsi" w:cstheme="minorBidi"/>
          <w:color w:val="auto"/>
          <w:kern w:val="2"/>
          <w:sz w:val="24"/>
          <w:szCs w:val="24"/>
          <w:u w:val="none"/>
          <w14:ligatures w14:val="standardContextual"/>
        </w:rPr>
      </w:pPr>
      <w:hyperlink w:anchor="_Toc238813125" w:history="1">
        <w:r w:rsidRPr="00600BE3">
          <w:rPr>
            <w:rStyle w:val="Hyperlink"/>
          </w:rPr>
          <w:t>5.</w:t>
        </w:r>
        <w:r>
          <w:rPr>
            <w:rFonts w:asciiTheme="minorHAnsi" w:eastAsiaTheme="minorEastAsia" w:hAnsiTheme="minorHAnsi" w:cstheme="minorBidi"/>
            <w:color w:val="auto"/>
            <w:kern w:val="2"/>
            <w:sz w:val="24"/>
            <w:szCs w:val="24"/>
            <w:u w:val="none"/>
            <w14:ligatures w14:val="standardContextual"/>
          </w:rPr>
          <w:tab/>
        </w:r>
        <w:r w:rsidRPr="00600BE3">
          <w:rPr>
            <w:rStyle w:val="Hyperlink"/>
          </w:rPr>
          <w:t>Material and Special Equipment</w:t>
        </w:r>
        <w:r>
          <w:rPr>
            <w:webHidden/>
          </w:rPr>
          <w:tab/>
        </w:r>
        <w:r>
          <w:rPr>
            <w:webHidden/>
          </w:rPr>
          <w:fldChar w:fldCharType="begin"/>
        </w:r>
        <w:r>
          <w:rPr>
            <w:webHidden/>
          </w:rPr>
          <w:instrText xml:space="preserve"> PAGEREF _Toc238813125 \h </w:instrText>
        </w:r>
        <w:r>
          <w:rPr>
            <w:webHidden/>
          </w:rPr>
        </w:r>
        <w:r>
          <w:rPr>
            <w:webHidden/>
          </w:rPr>
          <w:fldChar w:fldCharType="separate"/>
        </w:r>
        <w:r w:rsidR="00350F8C">
          <w:rPr>
            <w:webHidden/>
          </w:rPr>
          <w:t>3</w:t>
        </w:r>
        <w:r>
          <w:rPr>
            <w:webHidden/>
          </w:rPr>
          <w:fldChar w:fldCharType="end"/>
        </w:r>
      </w:hyperlink>
    </w:p>
    <w:p w14:paraId="0240D890" w14:textId="29ECBCC7" w:rsidR="004550E1" w:rsidRDefault="004550E1">
      <w:pPr>
        <w:pStyle w:val="TOC1"/>
        <w:rPr>
          <w:rFonts w:asciiTheme="minorHAnsi" w:eastAsiaTheme="minorEastAsia" w:hAnsiTheme="minorHAnsi" w:cstheme="minorBidi"/>
          <w:color w:val="auto"/>
          <w:kern w:val="2"/>
          <w:sz w:val="24"/>
          <w:szCs w:val="24"/>
          <w:u w:val="none"/>
          <w14:ligatures w14:val="standardContextual"/>
        </w:rPr>
      </w:pPr>
      <w:hyperlink w:anchor="_Toc238813126" w:history="1">
        <w:r w:rsidRPr="00600BE3">
          <w:rPr>
            <w:rStyle w:val="Hyperlink"/>
          </w:rPr>
          <w:t>6.</w:t>
        </w:r>
        <w:r>
          <w:rPr>
            <w:rFonts w:asciiTheme="minorHAnsi" w:eastAsiaTheme="minorEastAsia" w:hAnsiTheme="minorHAnsi" w:cstheme="minorBidi"/>
            <w:color w:val="auto"/>
            <w:kern w:val="2"/>
            <w:sz w:val="24"/>
            <w:szCs w:val="24"/>
            <w:u w:val="none"/>
            <w14:ligatures w14:val="standardContextual"/>
          </w:rPr>
          <w:tab/>
        </w:r>
        <w:r w:rsidRPr="00600BE3">
          <w:rPr>
            <w:rStyle w:val="Hyperlink"/>
          </w:rPr>
          <w:t>Prerequisites</w:t>
        </w:r>
        <w:r>
          <w:rPr>
            <w:webHidden/>
          </w:rPr>
          <w:tab/>
        </w:r>
        <w:r>
          <w:rPr>
            <w:webHidden/>
          </w:rPr>
          <w:fldChar w:fldCharType="begin"/>
        </w:r>
        <w:r>
          <w:rPr>
            <w:webHidden/>
          </w:rPr>
          <w:instrText xml:space="preserve"> PAGEREF _Toc238813126 \h </w:instrText>
        </w:r>
        <w:r>
          <w:rPr>
            <w:webHidden/>
          </w:rPr>
        </w:r>
        <w:r>
          <w:rPr>
            <w:webHidden/>
          </w:rPr>
          <w:fldChar w:fldCharType="separate"/>
        </w:r>
        <w:r w:rsidR="00350F8C">
          <w:rPr>
            <w:webHidden/>
          </w:rPr>
          <w:t>3</w:t>
        </w:r>
        <w:r>
          <w:rPr>
            <w:webHidden/>
          </w:rPr>
          <w:fldChar w:fldCharType="end"/>
        </w:r>
      </w:hyperlink>
    </w:p>
    <w:p w14:paraId="0CC0B274" w14:textId="43091ECF" w:rsidR="004550E1" w:rsidRDefault="004550E1">
      <w:pPr>
        <w:pStyle w:val="TOC1"/>
        <w:rPr>
          <w:rFonts w:asciiTheme="minorHAnsi" w:eastAsiaTheme="minorEastAsia" w:hAnsiTheme="minorHAnsi" w:cstheme="minorBidi"/>
          <w:color w:val="auto"/>
          <w:kern w:val="2"/>
          <w:sz w:val="24"/>
          <w:szCs w:val="24"/>
          <w:u w:val="none"/>
          <w14:ligatures w14:val="standardContextual"/>
        </w:rPr>
      </w:pPr>
      <w:hyperlink w:anchor="_Toc238813127" w:history="1">
        <w:r w:rsidRPr="00600BE3">
          <w:rPr>
            <w:rStyle w:val="Hyperlink"/>
          </w:rPr>
          <w:t>7.</w:t>
        </w:r>
        <w:r>
          <w:rPr>
            <w:rFonts w:asciiTheme="minorHAnsi" w:eastAsiaTheme="minorEastAsia" w:hAnsiTheme="minorHAnsi" w:cstheme="minorBidi"/>
            <w:color w:val="auto"/>
            <w:kern w:val="2"/>
            <w:sz w:val="24"/>
            <w:szCs w:val="24"/>
            <w:u w:val="none"/>
            <w14:ligatures w14:val="standardContextual"/>
          </w:rPr>
          <w:tab/>
        </w:r>
        <w:r w:rsidRPr="00600BE3">
          <w:rPr>
            <w:rStyle w:val="Hyperlink"/>
          </w:rPr>
          <w:t>Procedure</w:t>
        </w:r>
        <w:r>
          <w:rPr>
            <w:webHidden/>
          </w:rPr>
          <w:tab/>
        </w:r>
        <w:r>
          <w:rPr>
            <w:webHidden/>
          </w:rPr>
          <w:fldChar w:fldCharType="begin"/>
        </w:r>
        <w:r>
          <w:rPr>
            <w:webHidden/>
          </w:rPr>
          <w:instrText xml:space="preserve"> PAGEREF _Toc238813127 \h </w:instrText>
        </w:r>
        <w:r>
          <w:rPr>
            <w:webHidden/>
          </w:rPr>
        </w:r>
        <w:r>
          <w:rPr>
            <w:webHidden/>
          </w:rPr>
          <w:fldChar w:fldCharType="separate"/>
        </w:r>
        <w:r w:rsidR="00350F8C">
          <w:rPr>
            <w:webHidden/>
          </w:rPr>
          <w:t>3</w:t>
        </w:r>
        <w:r>
          <w:rPr>
            <w:webHidden/>
          </w:rPr>
          <w:fldChar w:fldCharType="end"/>
        </w:r>
      </w:hyperlink>
    </w:p>
    <w:p w14:paraId="578AD113" w14:textId="665CA253" w:rsidR="004550E1" w:rsidRDefault="004550E1">
      <w:pPr>
        <w:pStyle w:val="TOC1"/>
        <w:rPr>
          <w:rFonts w:asciiTheme="minorHAnsi" w:eastAsiaTheme="minorEastAsia" w:hAnsiTheme="minorHAnsi" w:cstheme="minorBidi"/>
          <w:color w:val="auto"/>
          <w:kern w:val="2"/>
          <w:sz w:val="24"/>
          <w:szCs w:val="24"/>
          <w:u w:val="none"/>
          <w14:ligatures w14:val="standardContextual"/>
        </w:rPr>
      </w:pPr>
      <w:hyperlink w:anchor="_Toc238813128" w:history="1">
        <w:r w:rsidRPr="00600BE3">
          <w:rPr>
            <w:rStyle w:val="Hyperlink"/>
          </w:rPr>
          <w:t>8.</w:t>
        </w:r>
        <w:r>
          <w:rPr>
            <w:rFonts w:asciiTheme="minorHAnsi" w:eastAsiaTheme="minorEastAsia" w:hAnsiTheme="minorHAnsi" w:cstheme="minorBidi"/>
            <w:color w:val="auto"/>
            <w:kern w:val="2"/>
            <w:sz w:val="24"/>
            <w:szCs w:val="24"/>
            <w:u w:val="none"/>
            <w14:ligatures w14:val="standardContextual"/>
          </w:rPr>
          <w:tab/>
        </w:r>
        <w:r w:rsidRPr="00600BE3">
          <w:rPr>
            <w:rStyle w:val="Hyperlink"/>
          </w:rPr>
          <w:t>Return to Normal</w:t>
        </w:r>
        <w:r>
          <w:rPr>
            <w:webHidden/>
          </w:rPr>
          <w:tab/>
        </w:r>
        <w:r>
          <w:rPr>
            <w:webHidden/>
          </w:rPr>
          <w:fldChar w:fldCharType="begin"/>
        </w:r>
        <w:r>
          <w:rPr>
            <w:webHidden/>
          </w:rPr>
          <w:instrText xml:space="preserve"> PAGEREF _Toc238813128 \h </w:instrText>
        </w:r>
        <w:r>
          <w:rPr>
            <w:webHidden/>
          </w:rPr>
        </w:r>
        <w:r>
          <w:rPr>
            <w:webHidden/>
          </w:rPr>
          <w:fldChar w:fldCharType="separate"/>
        </w:r>
        <w:r w:rsidR="00350F8C">
          <w:rPr>
            <w:webHidden/>
          </w:rPr>
          <w:t>8</w:t>
        </w:r>
        <w:r>
          <w:rPr>
            <w:webHidden/>
          </w:rPr>
          <w:fldChar w:fldCharType="end"/>
        </w:r>
      </w:hyperlink>
    </w:p>
    <w:p w14:paraId="0383BAEF" w14:textId="2D00984D" w:rsidR="004550E1" w:rsidRDefault="004550E1">
      <w:pPr>
        <w:pStyle w:val="TOC1"/>
        <w:rPr>
          <w:rFonts w:asciiTheme="minorHAnsi" w:eastAsiaTheme="minorEastAsia" w:hAnsiTheme="minorHAnsi" w:cstheme="minorBidi"/>
          <w:color w:val="auto"/>
          <w:kern w:val="2"/>
          <w:sz w:val="24"/>
          <w:szCs w:val="24"/>
          <w:u w:val="none"/>
          <w14:ligatures w14:val="standardContextual"/>
        </w:rPr>
      </w:pPr>
      <w:hyperlink w:anchor="_Toc238813129" w:history="1">
        <w:r w:rsidRPr="00600BE3">
          <w:rPr>
            <w:rStyle w:val="Hyperlink"/>
          </w:rPr>
          <w:t>9.</w:t>
        </w:r>
        <w:r>
          <w:rPr>
            <w:rFonts w:asciiTheme="minorHAnsi" w:eastAsiaTheme="minorEastAsia" w:hAnsiTheme="minorHAnsi" w:cstheme="minorBidi"/>
            <w:color w:val="auto"/>
            <w:kern w:val="2"/>
            <w:sz w:val="24"/>
            <w:szCs w:val="24"/>
            <w:u w:val="none"/>
            <w14:ligatures w14:val="standardContextual"/>
          </w:rPr>
          <w:tab/>
        </w:r>
        <w:r w:rsidRPr="00600BE3">
          <w:rPr>
            <w:rStyle w:val="Hyperlink"/>
          </w:rPr>
          <w:t>Reporting Potential Policy Violations; Non-Relaliation</w:t>
        </w:r>
        <w:r>
          <w:rPr>
            <w:webHidden/>
          </w:rPr>
          <w:tab/>
        </w:r>
        <w:r>
          <w:rPr>
            <w:webHidden/>
          </w:rPr>
          <w:fldChar w:fldCharType="begin"/>
        </w:r>
        <w:r>
          <w:rPr>
            <w:webHidden/>
          </w:rPr>
          <w:instrText xml:space="preserve"> PAGEREF _Toc238813129 \h </w:instrText>
        </w:r>
        <w:r>
          <w:rPr>
            <w:webHidden/>
          </w:rPr>
        </w:r>
        <w:r>
          <w:rPr>
            <w:webHidden/>
          </w:rPr>
          <w:fldChar w:fldCharType="separate"/>
        </w:r>
        <w:r w:rsidR="00350F8C">
          <w:rPr>
            <w:webHidden/>
          </w:rPr>
          <w:t>8</w:t>
        </w:r>
        <w:r>
          <w:rPr>
            <w:webHidden/>
          </w:rPr>
          <w:fldChar w:fldCharType="end"/>
        </w:r>
      </w:hyperlink>
    </w:p>
    <w:p w14:paraId="6FA722BC" w14:textId="2E42EBDD" w:rsidR="004550E1" w:rsidRDefault="004550E1">
      <w:pPr>
        <w:pStyle w:val="TOC1"/>
        <w:rPr>
          <w:rFonts w:asciiTheme="minorHAnsi" w:eastAsiaTheme="minorEastAsia" w:hAnsiTheme="minorHAnsi" w:cstheme="minorBidi"/>
          <w:color w:val="auto"/>
          <w:kern w:val="2"/>
          <w:sz w:val="24"/>
          <w:szCs w:val="24"/>
          <w:u w:val="none"/>
          <w14:ligatures w14:val="standardContextual"/>
        </w:rPr>
      </w:pPr>
      <w:hyperlink w:anchor="_Toc238813130" w:history="1">
        <w:r w:rsidRPr="00600BE3">
          <w:rPr>
            <w:rStyle w:val="Hyperlink"/>
          </w:rPr>
          <w:t>10.</w:t>
        </w:r>
        <w:r>
          <w:rPr>
            <w:rFonts w:asciiTheme="minorHAnsi" w:eastAsiaTheme="minorEastAsia" w:hAnsiTheme="minorHAnsi" w:cstheme="minorBidi"/>
            <w:color w:val="auto"/>
            <w:kern w:val="2"/>
            <w:sz w:val="24"/>
            <w:szCs w:val="24"/>
            <w:u w:val="none"/>
            <w14:ligatures w14:val="standardContextual"/>
          </w:rPr>
          <w:tab/>
        </w:r>
        <w:r w:rsidRPr="00600BE3">
          <w:rPr>
            <w:rStyle w:val="Hyperlink"/>
          </w:rPr>
          <w:t>Roles and Responsibilities</w:t>
        </w:r>
        <w:r>
          <w:rPr>
            <w:webHidden/>
          </w:rPr>
          <w:tab/>
        </w:r>
        <w:r>
          <w:rPr>
            <w:webHidden/>
          </w:rPr>
          <w:fldChar w:fldCharType="begin"/>
        </w:r>
        <w:r>
          <w:rPr>
            <w:webHidden/>
          </w:rPr>
          <w:instrText xml:space="preserve"> PAGEREF _Toc238813130 \h </w:instrText>
        </w:r>
        <w:r>
          <w:rPr>
            <w:webHidden/>
          </w:rPr>
        </w:r>
        <w:r>
          <w:rPr>
            <w:webHidden/>
          </w:rPr>
          <w:fldChar w:fldCharType="separate"/>
        </w:r>
        <w:r w:rsidR="00350F8C">
          <w:rPr>
            <w:webHidden/>
          </w:rPr>
          <w:t>9</w:t>
        </w:r>
        <w:r>
          <w:rPr>
            <w:webHidden/>
          </w:rPr>
          <w:fldChar w:fldCharType="end"/>
        </w:r>
      </w:hyperlink>
    </w:p>
    <w:p w14:paraId="79EC842C" w14:textId="6F9B41C4" w:rsidR="004550E1" w:rsidRDefault="004550E1">
      <w:pPr>
        <w:pStyle w:val="TOC1"/>
        <w:rPr>
          <w:rFonts w:asciiTheme="minorHAnsi" w:eastAsiaTheme="minorEastAsia" w:hAnsiTheme="minorHAnsi" w:cstheme="minorBidi"/>
          <w:color w:val="auto"/>
          <w:kern w:val="2"/>
          <w:sz w:val="24"/>
          <w:szCs w:val="24"/>
          <w:u w:val="none"/>
          <w14:ligatures w14:val="standardContextual"/>
        </w:rPr>
      </w:pPr>
      <w:hyperlink w:anchor="_Toc238813131" w:history="1">
        <w:r w:rsidRPr="00600BE3">
          <w:rPr>
            <w:rStyle w:val="Hyperlink"/>
          </w:rPr>
          <w:t>11.</w:t>
        </w:r>
        <w:r>
          <w:rPr>
            <w:rFonts w:asciiTheme="minorHAnsi" w:eastAsiaTheme="minorEastAsia" w:hAnsiTheme="minorHAnsi" w:cstheme="minorBidi"/>
            <w:color w:val="auto"/>
            <w:kern w:val="2"/>
            <w:sz w:val="24"/>
            <w:szCs w:val="24"/>
            <w:u w:val="none"/>
            <w14:ligatures w14:val="standardContextual"/>
          </w:rPr>
          <w:tab/>
        </w:r>
        <w:r w:rsidRPr="00600BE3">
          <w:rPr>
            <w:rStyle w:val="Hyperlink"/>
          </w:rPr>
          <w:t>Documentation</w:t>
        </w:r>
        <w:r>
          <w:rPr>
            <w:webHidden/>
          </w:rPr>
          <w:tab/>
        </w:r>
        <w:r>
          <w:rPr>
            <w:webHidden/>
          </w:rPr>
          <w:fldChar w:fldCharType="begin"/>
        </w:r>
        <w:r>
          <w:rPr>
            <w:webHidden/>
          </w:rPr>
          <w:instrText xml:space="preserve"> PAGEREF _Toc238813131 \h </w:instrText>
        </w:r>
        <w:r>
          <w:rPr>
            <w:webHidden/>
          </w:rPr>
        </w:r>
        <w:r>
          <w:rPr>
            <w:webHidden/>
          </w:rPr>
          <w:fldChar w:fldCharType="separate"/>
        </w:r>
        <w:r w:rsidR="00350F8C">
          <w:rPr>
            <w:webHidden/>
          </w:rPr>
          <w:t>9</w:t>
        </w:r>
        <w:r>
          <w:rPr>
            <w:webHidden/>
          </w:rPr>
          <w:fldChar w:fldCharType="end"/>
        </w:r>
      </w:hyperlink>
    </w:p>
    <w:p w14:paraId="0197922F" w14:textId="2287944D" w:rsidR="004550E1" w:rsidRDefault="004550E1">
      <w:pPr>
        <w:pStyle w:val="TOC1"/>
        <w:rPr>
          <w:rFonts w:asciiTheme="minorHAnsi" w:eastAsiaTheme="minorEastAsia" w:hAnsiTheme="minorHAnsi" w:cstheme="minorBidi"/>
          <w:color w:val="auto"/>
          <w:kern w:val="2"/>
          <w:sz w:val="24"/>
          <w:szCs w:val="24"/>
          <w:u w:val="none"/>
          <w14:ligatures w14:val="standardContextual"/>
        </w:rPr>
      </w:pPr>
      <w:hyperlink w:anchor="_Toc238813132" w:history="1">
        <w:r w:rsidRPr="00600BE3">
          <w:rPr>
            <w:rStyle w:val="Hyperlink"/>
          </w:rPr>
          <w:t>12.</w:t>
        </w:r>
        <w:r>
          <w:rPr>
            <w:rFonts w:asciiTheme="minorHAnsi" w:eastAsiaTheme="minorEastAsia" w:hAnsiTheme="minorHAnsi" w:cstheme="minorBidi"/>
            <w:color w:val="auto"/>
            <w:kern w:val="2"/>
            <w:sz w:val="24"/>
            <w:szCs w:val="24"/>
            <w:u w:val="none"/>
            <w14:ligatures w14:val="standardContextual"/>
          </w:rPr>
          <w:tab/>
        </w:r>
        <w:r w:rsidRPr="00600BE3">
          <w:rPr>
            <w:rStyle w:val="Hyperlink"/>
          </w:rPr>
          <w:t>Terms and Definitions</w:t>
        </w:r>
        <w:r>
          <w:rPr>
            <w:webHidden/>
          </w:rPr>
          <w:tab/>
        </w:r>
        <w:r>
          <w:rPr>
            <w:webHidden/>
          </w:rPr>
          <w:fldChar w:fldCharType="begin"/>
        </w:r>
        <w:r>
          <w:rPr>
            <w:webHidden/>
          </w:rPr>
          <w:instrText xml:space="preserve"> PAGEREF _Toc238813132 \h </w:instrText>
        </w:r>
        <w:r>
          <w:rPr>
            <w:webHidden/>
          </w:rPr>
        </w:r>
        <w:r>
          <w:rPr>
            <w:webHidden/>
          </w:rPr>
          <w:fldChar w:fldCharType="separate"/>
        </w:r>
        <w:r w:rsidR="00350F8C">
          <w:rPr>
            <w:webHidden/>
          </w:rPr>
          <w:t>9</w:t>
        </w:r>
        <w:r>
          <w:rPr>
            <w:webHidden/>
          </w:rPr>
          <w:fldChar w:fldCharType="end"/>
        </w:r>
      </w:hyperlink>
    </w:p>
    <w:p w14:paraId="2ECFD4D7" w14:textId="1899A2F6" w:rsidR="004550E1" w:rsidRDefault="004550E1">
      <w:pPr>
        <w:pStyle w:val="TOC1"/>
        <w:rPr>
          <w:rFonts w:asciiTheme="minorHAnsi" w:eastAsiaTheme="minorEastAsia" w:hAnsiTheme="minorHAnsi" w:cstheme="minorBidi"/>
          <w:color w:val="auto"/>
          <w:kern w:val="2"/>
          <w:sz w:val="24"/>
          <w:szCs w:val="24"/>
          <w:u w:val="none"/>
          <w14:ligatures w14:val="standardContextual"/>
        </w:rPr>
      </w:pPr>
      <w:hyperlink w:anchor="_Toc238813133" w:history="1">
        <w:r w:rsidRPr="00600BE3">
          <w:rPr>
            <w:rStyle w:val="Hyperlink"/>
          </w:rPr>
          <w:t>13.</w:t>
        </w:r>
        <w:r>
          <w:rPr>
            <w:rFonts w:asciiTheme="minorHAnsi" w:eastAsiaTheme="minorEastAsia" w:hAnsiTheme="minorHAnsi" w:cstheme="minorBidi"/>
            <w:color w:val="auto"/>
            <w:kern w:val="2"/>
            <w:sz w:val="24"/>
            <w:szCs w:val="24"/>
            <w:u w:val="none"/>
            <w14:ligatures w14:val="standardContextual"/>
          </w:rPr>
          <w:tab/>
        </w:r>
        <w:r w:rsidRPr="00600BE3">
          <w:rPr>
            <w:rStyle w:val="Hyperlink"/>
          </w:rPr>
          <w:t>References</w:t>
        </w:r>
        <w:r>
          <w:rPr>
            <w:webHidden/>
          </w:rPr>
          <w:tab/>
        </w:r>
        <w:r>
          <w:rPr>
            <w:webHidden/>
          </w:rPr>
          <w:fldChar w:fldCharType="begin"/>
        </w:r>
        <w:r>
          <w:rPr>
            <w:webHidden/>
          </w:rPr>
          <w:instrText xml:space="preserve"> PAGEREF _Toc238813133 \h </w:instrText>
        </w:r>
        <w:r>
          <w:rPr>
            <w:webHidden/>
          </w:rPr>
        </w:r>
        <w:r>
          <w:rPr>
            <w:webHidden/>
          </w:rPr>
          <w:fldChar w:fldCharType="separate"/>
        </w:r>
        <w:r w:rsidR="00350F8C">
          <w:rPr>
            <w:webHidden/>
          </w:rPr>
          <w:t>10</w:t>
        </w:r>
        <w:r>
          <w:rPr>
            <w:webHidden/>
          </w:rPr>
          <w:fldChar w:fldCharType="end"/>
        </w:r>
      </w:hyperlink>
    </w:p>
    <w:p w14:paraId="762505AF" w14:textId="7CFACDD6" w:rsidR="004550E1" w:rsidRDefault="004550E1">
      <w:pPr>
        <w:pStyle w:val="TOC1"/>
        <w:rPr>
          <w:rFonts w:asciiTheme="minorHAnsi" w:eastAsiaTheme="minorEastAsia" w:hAnsiTheme="minorHAnsi" w:cstheme="minorBidi"/>
          <w:color w:val="auto"/>
          <w:kern w:val="2"/>
          <w:sz w:val="24"/>
          <w:szCs w:val="24"/>
          <w:u w:val="none"/>
          <w14:ligatures w14:val="standardContextual"/>
        </w:rPr>
      </w:pPr>
      <w:hyperlink w:anchor="_Toc238813134" w:history="1">
        <w:r w:rsidRPr="00600BE3">
          <w:rPr>
            <w:rStyle w:val="Hyperlink"/>
          </w:rPr>
          <w:t>14.</w:t>
        </w:r>
        <w:r>
          <w:rPr>
            <w:rFonts w:asciiTheme="minorHAnsi" w:eastAsiaTheme="minorEastAsia" w:hAnsiTheme="minorHAnsi" w:cstheme="minorBidi"/>
            <w:color w:val="auto"/>
            <w:kern w:val="2"/>
            <w:sz w:val="24"/>
            <w:szCs w:val="24"/>
            <w:u w:val="none"/>
            <w14:ligatures w14:val="standardContextual"/>
          </w:rPr>
          <w:tab/>
        </w:r>
        <w:r w:rsidRPr="00600BE3">
          <w:rPr>
            <w:rStyle w:val="Hyperlink"/>
          </w:rPr>
          <w:t>Attachments (in document)</w:t>
        </w:r>
        <w:r>
          <w:rPr>
            <w:webHidden/>
          </w:rPr>
          <w:tab/>
        </w:r>
        <w:r>
          <w:rPr>
            <w:webHidden/>
          </w:rPr>
          <w:fldChar w:fldCharType="begin"/>
        </w:r>
        <w:r>
          <w:rPr>
            <w:webHidden/>
          </w:rPr>
          <w:instrText xml:space="preserve"> PAGEREF _Toc238813134 \h </w:instrText>
        </w:r>
        <w:r>
          <w:rPr>
            <w:webHidden/>
          </w:rPr>
        </w:r>
        <w:r>
          <w:rPr>
            <w:webHidden/>
          </w:rPr>
          <w:fldChar w:fldCharType="separate"/>
        </w:r>
        <w:r w:rsidR="00350F8C">
          <w:rPr>
            <w:webHidden/>
          </w:rPr>
          <w:t>10</w:t>
        </w:r>
        <w:r>
          <w:rPr>
            <w:webHidden/>
          </w:rPr>
          <w:fldChar w:fldCharType="end"/>
        </w:r>
      </w:hyperlink>
    </w:p>
    <w:p w14:paraId="0557FE28" w14:textId="6AFCA81F" w:rsidR="004550E1" w:rsidRDefault="004550E1">
      <w:pPr>
        <w:pStyle w:val="TOC1"/>
        <w:rPr>
          <w:rFonts w:asciiTheme="minorHAnsi" w:eastAsiaTheme="minorEastAsia" w:hAnsiTheme="minorHAnsi" w:cstheme="minorBidi"/>
          <w:color w:val="auto"/>
          <w:kern w:val="2"/>
          <w:sz w:val="24"/>
          <w:szCs w:val="24"/>
          <w:u w:val="none"/>
          <w14:ligatures w14:val="standardContextual"/>
        </w:rPr>
      </w:pPr>
      <w:hyperlink w:anchor="_Toc238813135" w:history="1">
        <w:r w:rsidRPr="00600BE3">
          <w:rPr>
            <w:rStyle w:val="Hyperlink"/>
          </w:rPr>
          <w:t>15.</w:t>
        </w:r>
        <w:r>
          <w:rPr>
            <w:rFonts w:asciiTheme="minorHAnsi" w:eastAsiaTheme="minorEastAsia" w:hAnsiTheme="minorHAnsi" w:cstheme="minorBidi"/>
            <w:color w:val="auto"/>
            <w:kern w:val="2"/>
            <w:sz w:val="24"/>
            <w:szCs w:val="24"/>
            <w:u w:val="none"/>
            <w14:ligatures w14:val="standardContextual"/>
          </w:rPr>
          <w:tab/>
        </w:r>
        <w:r w:rsidRPr="00600BE3">
          <w:rPr>
            <w:rStyle w:val="Hyperlink"/>
          </w:rPr>
          <w:t>Attachments (embedded for download)</w:t>
        </w:r>
        <w:r>
          <w:rPr>
            <w:webHidden/>
          </w:rPr>
          <w:tab/>
        </w:r>
        <w:r>
          <w:rPr>
            <w:webHidden/>
          </w:rPr>
          <w:fldChar w:fldCharType="begin"/>
        </w:r>
        <w:r>
          <w:rPr>
            <w:webHidden/>
          </w:rPr>
          <w:instrText xml:space="preserve"> PAGEREF _Toc238813135 \h </w:instrText>
        </w:r>
        <w:r>
          <w:rPr>
            <w:webHidden/>
          </w:rPr>
        </w:r>
        <w:r>
          <w:rPr>
            <w:webHidden/>
          </w:rPr>
          <w:fldChar w:fldCharType="separate"/>
        </w:r>
        <w:r w:rsidR="00350F8C">
          <w:rPr>
            <w:webHidden/>
          </w:rPr>
          <w:t>11</w:t>
        </w:r>
        <w:r>
          <w:rPr>
            <w:webHidden/>
          </w:rPr>
          <w:fldChar w:fldCharType="end"/>
        </w:r>
      </w:hyperlink>
    </w:p>
    <w:p w14:paraId="1BBDEBDF" w14:textId="5A9D78D3" w:rsidR="004550E1" w:rsidRDefault="004550E1">
      <w:pPr>
        <w:pStyle w:val="TOC1"/>
        <w:rPr>
          <w:rFonts w:asciiTheme="minorHAnsi" w:eastAsiaTheme="minorEastAsia" w:hAnsiTheme="minorHAnsi" w:cstheme="minorBidi"/>
          <w:color w:val="auto"/>
          <w:kern w:val="2"/>
          <w:sz w:val="24"/>
          <w:szCs w:val="24"/>
          <w:u w:val="none"/>
          <w14:ligatures w14:val="standardContextual"/>
        </w:rPr>
      </w:pPr>
      <w:hyperlink w:anchor="_Toc238813136" w:history="1">
        <w:r w:rsidRPr="00600BE3">
          <w:rPr>
            <w:rStyle w:val="Hyperlink"/>
          </w:rPr>
          <w:t>16.</w:t>
        </w:r>
        <w:r>
          <w:rPr>
            <w:rFonts w:asciiTheme="minorHAnsi" w:eastAsiaTheme="minorEastAsia" w:hAnsiTheme="minorHAnsi" w:cstheme="minorBidi"/>
            <w:color w:val="auto"/>
            <w:kern w:val="2"/>
            <w:sz w:val="24"/>
            <w:szCs w:val="24"/>
            <w:u w:val="none"/>
            <w14:ligatures w14:val="standardContextual"/>
          </w:rPr>
          <w:tab/>
        </w:r>
        <w:r w:rsidRPr="00600BE3">
          <w:rPr>
            <w:rStyle w:val="Hyperlink"/>
          </w:rPr>
          <w:t>Development History</w:t>
        </w:r>
        <w:r>
          <w:rPr>
            <w:webHidden/>
          </w:rPr>
          <w:tab/>
        </w:r>
        <w:r>
          <w:rPr>
            <w:webHidden/>
          </w:rPr>
          <w:fldChar w:fldCharType="begin"/>
        </w:r>
        <w:r>
          <w:rPr>
            <w:webHidden/>
          </w:rPr>
          <w:instrText xml:space="preserve"> PAGEREF _Toc238813136 \h </w:instrText>
        </w:r>
        <w:r>
          <w:rPr>
            <w:webHidden/>
          </w:rPr>
        </w:r>
        <w:r>
          <w:rPr>
            <w:webHidden/>
          </w:rPr>
          <w:fldChar w:fldCharType="separate"/>
        </w:r>
        <w:r w:rsidR="00350F8C">
          <w:rPr>
            <w:webHidden/>
          </w:rPr>
          <w:t>11</w:t>
        </w:r>
        <w:r>
          <w:rPr>
            <w:webHidden/>
          </w:rPr>
          <w:fldChar w:fldCharType="end"/>
        </w:r>
      </w:hyperlink>
    </w:p>
    <w:p w14:paraId="263A1641" w14:textId="600E8B59" w:rsidR="00D315E8" w:rsidRDefault="00552D26" w:rsidP="00D358FC">
      <w:r w:rsidRPr="00BB67D1">
        <w:rPr>
          <w:b w:val="0"/>
        </w:rPr>
        <w:fldChar w:fldCharType="end"/>
      </w:r>
    </w:p>
    <w:p w14:paraId="3465AA7F" w14:textId="77777777" w:rsidR="00046DFF" w:rsidRDefault="00046DFF" w:rsidP="00D358FC"/>
    <w:p w14:paraId="3A89F398" w14:textId="77777777" w:rsidR="00046DFF" w:rsidRDefault="00046DFF" w:rsidP="00D358FC"/>
    <w:p w14:paraId="0FB8E1A4" w14:textId="77777777" w:rsidR="00FB5FAD" w:rsidRDefault="00FB5FAD" w:rsidP="00D358FC"/>
    <w:p w14:paraId="34528B4E" w14:textId="77777777" w:rsidR="00FB5FAD" w:rsidRDefault="00FB5FAD" w:rsidP="00D358FC"/>
    <w:p w14:paraId="3FAF39DF" w14:textId="77777777" w:rsidR="00046DFF" w:rsidRDefault="00046DFF" w:rsidP="00D358FC"/>
    <w:p w14:paraId="70A4ADAB" w14:textId="67CD2065" w:rsidR="00046DFF" w:rsidRDefault="00EA0BA7" w:rsidP="00EA0BA7">
      <w:pPr>
        <w:tabs>
          <w:tab w:val="left" w:pos="3858"/>
        </w:tabs>
        <w:jc w:val="left"/>
      </w:pPr>
      <w:r>
        <w:tab/>
      </w:r>
      <w:r>
        <w:tab/>
      </w:r>
    </w:p>
    <w:p w14:paraId="263A1642" w14:textId="50403A25" w:rsidR="00D92949" w:rsidRPr="00914CA0" w:rsidRDefault="00D92949" w:rsidP="00914CA0">
      <w:pPr>
        <w:pStyle w:val="Heading1"/>
      </w:pPr>
      <w:bookmarkStart w:id="0" w:name="_Toc318988408"/>
      <w:bookmarkStart w:id="1" w:name="_Toc319055050"/>
      <w:bookmarkStart w:id="2" w:name="_Toc238813121"/>
      <w:r w:rsidRPr="00914CA0">
        <w:t>Purpose</w:t>
      </w:r>
      <w:bookmarkEnd w:id="0"/>
      <w:bookmarkEnd w:id="1"/>
      <w:bookmarkEnd w:id="2"/>
    </w:p>
    <w:p w14:paraId="4766D3CC" w14:textId="0E6306FE" w:rsidR="007C79F4" w:rsidRPr="008F5FF4" w:rsidRDefault="00046DFF" w:rsidP="008F5FF4">
      <w:pPr>
        <w:pStyle w:val="Heading2"/>
        <w:rPr>
          <w:rFonts w:eastAsia="Calibri" w:cs="Times New Roman"/>
          <w:szCs w:val="24"/>
        </w:rPr>
      </w:pPr>
      <w:bookmarkStart w:id="3" w:name="_Toc318986237"/>
      <w:bookmarkStart w:id="4" w:name="_Toc318988410"/>
      <w:bookmarkStart w:id="5" w:name="_Toc319055052"/>
      <w:bookmarkStart w:id="6" w:name="_Toc36612628"/>
      <w:bookmarkStart w:id="7" w:name="_Toc36612297"/>
      <w:bookmarkStart w:id="8" w:name="_Toc35075317"/>
      <w:r w:rsidRPr="00046DFF">
        <w:rPr>
          <w:rStyle w:val="tabletextChar"/>
        </w:rPr>
        <w:t>Exelon Corporation and its subsidiaries (“the Company” or “Exelon”) are actively engaged in legislative, regulatory, and public policy issues at all levels of government, and are committed to acting with integrity and consistent with the values expressed in Exelon Corporation’s Code of Business Conduct and all applicable laws. As set forth in Interactions with Federal, State, and Local Public Officials (</w:t>
      </w:r>
      <w:hyperlink r:id="rId12" w:history="1">
        <w:r w:rsidRPr="00B33CB1">
          <w:rPr>
            <w:rStyle w:val="Hyperlink"/>
            <w:rFonts w:eastAsia="Calibri" w:cs="Times New Roman"/>
            <w:szCs w:val="24"/>
          </w:rPr>
          <w:t>LE-AC-POL8-001),</w:t>
        </w:r>
      </w:hyperlink>
      <w:r w:rsidRPr="00046DFF">
        <w:rPr>
          <w:rStyle w:val="tabletextChar"/>
        </w:rPr>
        <w:t xml:space="preserve"> Exelon seeks business partners who share its commitment and accordingly requires due diligence and ongoing monitoring of all third parties that engage in political consulting or lobbying activities on its behalf. This Policy describes due diligence and monitoring processes and procedures to be performed with respect to those third parties.</w:t>
      </w:r>
    </w:p>
    <w:p w14:paraId="0CF8A1B4" w14:textId="77777777" w:rsidR="007C79F4" w:rsidRPr="001B1F1F" w:rsidRDefault="007C79F4" w:rsidP="00BF3C94">
      <w:pPr>
        <w:pStyle w:val="Heading2"/>
        <w:numPr>
          <w:ilvl w:val="0"/>
          <w:numId w:val="0"/>
        </w:numPr>
        <w:ind w:left="360"/>
        <w:jc w:val="both"/>
      </w:pPr>
    </w:p>
    <w:p w14:paraId="688661CD" w14:textId="367C8E63" w:rsidR="007B2084" w:rsidRDefault="007B2084" w:rsidP="00F6505B">
      <w:pPr>
        <w:pStyle w:val="Heading1"/>
      </w:pPr>
      <w:bookmarkStart w:id="9" w:name="_Toc238813122"/>
      <w:r>
        <w:t>Applicability</w:t>
      </w:r>
      <w:bookmarkEnd w:id="9"/>
    </w:p>
    <w:p w14:paraId="6A23A83F" w14:textId="77777777" w:rsidR="00895E84" w:rsidRDefault="00895E84" w:rsidP="00677592">
      <w:pPr>
        <w:pStyle w:val="Heading2"/>
      </w:pPr>
      <w:r>
        <w:t xml:space="preserve">Engagement of Covered Third Parties. </w:t>
      </w:r>
    </w:p>
    <w:p w14:paraId="60EC9EC7" w14:textId="1AECCBA1" w:rsidR="00677592" w:rsidRDefault="00895E84" w:rsidP="00895E84">
      <w:pPr>
        <w:pStyle w:val="Heading3"/>
      </w:pPr>
      <w:r>
        <w:t>T</w:t>
      </w:r>
      <w:r w:rsidR="00677592">
        <w:t>hese procedures apply to Covered Third Parties</w:t>
      </w:r>
      <w:r w:rsidR="00A80FF1">
        <w:t xml:space="preserve">, as defined </w:t>
      </w:r>
      <w:proofErr w:type="spellStart"/>
      <w:r w:rsidR="00A80FF1">
        <w:t>is</w:t>
      </w:r>
      <w:proofErr w:type="spellEnd"/>
      <w:r w:rsidR="00A80FF1">
        <w:t xml:space="preserve"> </w:t>
      </w:r>
      <w:hyperlink r:id="rId13" w:anchor="_" w:history="1">
        <w:r w:rsidR="00A80FF1" w:rsidRPr="00077B76">
          <w:rPr>
            <w:rStyle w:val="Hyperlink"/>
          </w:rPr>
          <w:t>Section 12.2</w:t>
        </w:r>
      </w:hyperlink>
      <w:r w:rsidR="00677592">
        <w:t>.</w:t>
      </w:r>
    </w:p>
    <w:p w14:paraId="70942B28" w14:textId="77777777" w:rsidR="00677592" w:rsidRDefault="00677592" w:rsidP="00677592">
      <w:pPr>
        <w:pStyle w:val="Heading3"/>
      </w:pPr>
      <w:r>
        <w:t xml:space="preserve">No individual who is, or is associated with, a Covered Third Party may provide Lobbying Activities or services to Exelon if that individual is a current Public Official. </w:t>
      </w:r>
    </w:p>
    <w:p w14:paraId="7F4888D3" w14:textId="6FCB7C4E" w:rsidR="00677592" w:rsidRDefault="00677592" w:rsidP="00677592">
      <w:pPr>
        <w:pStyle w:val="Heading3"/>
      </w:pPr>
      <w:r>
        <w:t>The Company shall not use or engage a Covered Third Party if such use or engagement would be inconsistent with the Company’s commitment to conduct public affairs with integrity and in conformance with the values expressed in Exelon’s Code of Business Conduct and applicable laws. In making this determination, Exelon shall consider</w:t>
      </w:r>
      <w:r w:rsidR="00A906CB">
        <w:t xml:space="preserve"> </w:t>
      </w:r>
      <w:r w:rsidR="009E73BC">
        <w:t>several</w:t>
      </w:r>
      <w:r>
        <w:t xml:space="preserve"> factors</w:t>
      </w:r>
      <w:r w:rsidR="009E73BC">
        <w:t>, including</w:t>
      </w:r>
      <w:r>
        <w:t>:</w:t>
      </w:r>
    </w:p>
    <w:p w14:paraId="1CB60B0E" w14:textId="77777777" w:rsidR="00677592" w:rsidRDefault="00677592" w:rsidP="00677592">
      <w:pPr>
        <w:pStyle w:val="Heading3"/>
      </w:pPr>
      <w:r>
        <w:t>The qualifications of the Covered Third Party;</w:t>
      </w:r>
    </w:p>
    <w:p w14:paraId="0ED2CA11" w14:textId="77777777" w:rsidR="00677592" w:rsidRDefault="00677592" w:rsidP="00677592">
      <w:pPr>
        <w:pStyle w:val="Heading3"/>
      </w:pPr>
      <w:r>
        <w:t xml:space="preserve">Whether the Covered Third Party or any person associated with the Covered Third Party is the spouse, domestic partner, child, sibling, parent, or parent/child/sibling-in-law of a current Public Official who: </w:t>
      </w:r>
    </w:p>
    <w:p w14:paraId="479EA792" w14:textId="77777777" w:rsidR="00677592" w:rsidRDefault="00677592" w:rsidP="00413C5A">
      <w:pPr>
        <w:pStyle w:val="4ProcedureSubsection"/>
      </w:pPr>
      <w:r>
        <w:t xml:space="preserve">Is in the same governmental body, office, or agency where the individual will engage in activities on behalf of the Company; or </w:t>
      </w:r>
    </w:p>
    <w:p w14:paraId="2C8F6B20" w14:textId="77777777" w:rsidR="00677592" w:rsidRDefault="00677592" w:rsidP="00413C5A">
      <w:pPr>
        <w:pStyle w:val="4ProcedureSubsection"/>
      </w:pPr>
      <w:r>
        <w:t>Serves in a role or position that involves oversight or influence over the Company’s interests;</w:t>
      </w:r>
    </w:p>
    <w:p w14:paraId="150D715C" w14:textId="77777777" w:rsidR="00677592" w:rsidRDefault="00677592" w:rsidP="00677592">
      <w:pPr>
        <w:pStyle w:val="Heading3"/>
      </w:pPr>
      <w:r>
        <w:t>The history and reputation of the Covered Third Party and individuals associated with it; and</w:t>
      </w:r>
    </w:p>
    <w:p w14:paraId="3FC29BE1" w14:textId="77777777" w:rsidR="00677592" w:rsidRDefault="00677592" w:rsidP="00677592">
      <w:pPr>
        <w:pStyle w:val="Heading3"/>
      </w:pPr>
      <w:r>
        <w:t>Whether the Covered Third Party has policies and procedures in place to ensure compliance with applicable laws and ethical standards.</w:t>
      </w:r>
    </w:p>
    <w:p w14:paraId="6572963D" w14:textId="77777777" w:rsidR="00BF3C94" w:rsidRDefault="00BF3C94" w:rsidP="00BF3C94">
      <w:pPr>
        <w:pStyle w:val="Heading3"/>
        <w:numPr>
          <w:ilvl w:val="0"/>
          <w:numId w:val="0"/>
        </w:numPr>
      </w:pPr>
    </w:p>
    <w:p w14:paraId="663CBF37" w14:textId="77777777" w:rsidR="0064030B" w:rsidRPr="0064030B" w:rsidRDefault="0064030B" w:rsidP="00BF3C94">
      <w:pPr>
        <w:pStyle w:val="Heading2"/>
        <w:numPr>
          <w:ilvl w:val="0"/>
          <w:numId w:val="0"/>
        </w:numPr>
      </w:pPr>
    </w:p>
    <w:p w14:paraId="263A1648" w14:textId="1AD495E0" w:rsidR="00D92949" w:rsidRDefault="00D92949" w:rsidP="00F6505B">
      <w:pPr>
        <w:pStyle w:val="Heading1"/>
      </w:pPr>
      <w:bookmarkStart w:id="10" w:name="_Toc238813123"/>
      <w:r>
        <w:t xml:space="preserve">Precautions and </w:t>
      </w:r>
      <w:r w:rsidR="00BB4BAD">
        <w:t>L</w:t>
      </w:r>
      <w:r>
        <w:t>imitations</w:t>
      </w:r>
      <w:bookmarkEnd w:id="3"/>
      <w:bookmarkEnd w:id="4"/>
      <w:bookmarkEnd w:id="5"/>
      <w:bookmarkEnd w:id="10"/>
    </w:p>
    <w:p w14:paraId="2E1EA7DF" w14:textId="4BDE5892" w:rsidR="00822C33" w:rsidRPr="00B547A9" w:rsidRDefault="00B547A9" w:rsidP="00822C33">
      <w:pPr>
        <w:pStyle w:val="Heading2"/>
        <w:rPr>
          <w:b/>
        </w:rPr>
      </w:pPr>
      <w:r>
        <w:t xml:space="preserve">Precautions: </w:t>
      </w:r>
      <w:r w:rsidR="00822C33">
        <w:t>N/A.</w:t>
      </w:r>
    </w:p>
    <w:p w14:paraId="08DEAB0A" w14:textId="253AD81E" w:rsidR="00A671F9" w:rsidRPr="00BF3C94" w:rsidRDefault="00B547A9" w:rsidP="00BF3C94">
      <w:pPr>
        <w:pStyle w:val="Heading2"/>
        <w:rPr>
          <w:b/>
        </w:rPr>
      </w:pPr>
      <w:r>
        <w:t>Limitations: N/A.</w:t>
      </w:r>
    </w:p>
    <w:p w14:paraId="52A89417" w14:textId="77777777" w:rsidR="00BF3C94" w:rsidRPr="00BF3C94" w:rsidRDefault="00BF3C94" w:rsidP="00BF3C94">
      <w:pPr>
        <w:pStyle w:val="Heading2"/>
        <w:numPr>
          <w:ilvl w:val="0"/>
          <w:numId w:val="0"/>
        </w:numPr>
        <w:rPr>
          <w:b/>
        </w:rPr>
      </w:pPr>
    </w:p>
    <w:p w14:paraId="0B98D87D" w14:textId="1C529269" w:rsidR="00A47902" w:rsidRDefault="00882883" w:rsidP="000D1378">
      <w:pPr>
        <w:pStyle w:val="Heading1"/>
      </w:pPr>
      <w:bookmarkStart w:id="11" w:name="_Toc238813124"/>
      <w:bookmarkStart w:id="12" w:name="_Toc318988412"/>
      <w:bookmarkStart w:id="13" w:name="_Toc318986239"/>
      <w:r>
        <w:t>Safety Measures and Environmental Concerns</w:t>
      </w:r>
      <w:bookmarkEnd w:id="11"/>
    </w:p>
    <w:p w14:paraId="3EC3418D" w14:textId="247B3DF6" w:rsidR="000D1378" w:rsidRDefault="00B547A9" w:rsidP="000D1378">
      <w:pPr>
        <w:pStyle w:val="Heading2"/>
      </w:pPr>
      <w:r>
        <w:t>Safety Measures:</w:t>
      </w:r>
      <w:r w:rsidR="005B6489">
        <w:t xml:space="preserve"> N/A.</w:t>
      </w:r>
    </w:p>
    <w:p w14:paraId="3FBC479A" w14:textId="492E00EC" w:rsidR="005B6489" w:rsidRDefault="00B547A9" w:rsidP="000D1378">
      <w:pPr>
        <w:pStyle w:val="Heading2"/>
      </w:pPr>
      <w:r>
        <w:t>Environmental</w:t>
      </w:r>
      <w:r w:rsidR="005B6489">
        <w:t xml:space="preserve"> </w:t>
      </w:r>
      <w:r>
        <w:t>C</w:t>
      </w:r>
      <w:r w:rsidR="005B6489">
        <w:t>oncern</w:t>
      </w:r>
      <w:r>
        <w:t xml:space="preserve">s: </w:t>
      </w:r>
      <w:r w:rsidR="005B6489">
        <w:t>N/A.</w:t>
      </w:r>
    </w:p>
    <w:p w14:paraId="2056B535" w14:textId="77777777" w:rsidR="00617D7B" w:rsidRPr="00752E14" w:rsidRDefault="00617D7B" w:rsidP="00BF3C94">
      <w:pPr>
        <w:pStyle w:val="Heading3"/>
        <w:numPr>
          <w:ilvl w:val="0"/>
          <w:numId w:val="0"/>
        </w:numPr>
      </w:pPr>
      <w:bookmarkStart w:id="14" w:name="_Toc318988413"/>
      <w:bookmarkStart w:id="15" w:name="_Toc318986240"/>
      <w:bookmarkEnd w:id="6"/>
      <w:bookmarkEnd w:id="7"/>
      <w:bookmarkEnd w:id="8"/>
      <w:bookmarkEnd w:id="12"/>
      <w:bookmarkEnd w:id="13"/>
    </w:p>
    <w:bookmarkStart w:id="16" w:name="_Toc318986236"/>
    <w:bookmarkStart w:id="17" w:name="_Toc318988409"/>
    <w:p w14:paraId="263A165B" w14:textId="26A27433" w:rsidR="00402C67" w:rsidRDefault="00552D26" w:rsidP="00402C67">
      <w:pPr>
        <w:pStyle w:val="Heading1"/>
      </w:pPr>
      <w:r w:rsidRPr="002B0765">
        <w:fldChar w:fldCharType="begin"/>
      </w:r>
      <w:r w:rsidR="00402C67" w:rsidRPr="002B0765">
        <w:instrText xml:space="preserve"> TOC \o "1-1" \h \z \u </w:instrText>
      </w:r>
      <w:r w:rsidRPr="002B0765">
        <w:fldChar w:fldCharType="end"/>
      </w:r>
      <w:bookmarkStart w:id="18" w:name="_Toc238813125"/>
      <w:bookmarkEnd w:id="16"/>
      <w:bookmarkEnd w:id="17"/>
      <w:r w:rsidR="009D328C">
        <w:t>Material and Special Equipment</w:t>
      </w:r>
      <w:bookmarkEnd w:id="18"/>
    </w:p>
    <w:p w14:paraId="33F4B19D" w14:textId="6D026EB5" w:rsidR="00C5032F" w:rsidRPr="00B547A9" w:rsidRDefault="00B547A9" w:rsidP="00C5032F">
      <w:pPr>
        <w:pStyle w:val="Heading2"/>
        <w:rPr>
          <w:b/>
        </w:rPr>
      </w:pPr>
      <w:r>
        <w:t>M</w:t>
      </w:r>
      <w:r w:rsidR="005B6489">
        <w:t>aterial</w:t>
      </w:r>
      <w:r>
        <w:t>: N/</w:t>
      </w:r>
      <w:r w:rsidR="005B6489">
        <w:t>A.</w:t>
      </w:r>
    </w:p>
    <w:p w14:paraId="5FC55D9C" w14:textId="351FB026" w:rsidR="00B547A9" w:rsidRPr="005B6489" w:rsidRDefault="00B547A9" w:rsidP="00C5032F">
      <w:pPr>
        <w:pStyle w:val="Heading2"/>
        <w:rPr>
          <w:b/>
        </w:rPr>
      </w:pPr>
      <w:r>
        <w:t>Special Equipment: N/A.</w:t>
      </w:r>
    </w:p>
    <w:p w14:paraId="263A1662" w14:textId="77777777" w:rsidR="001B1F1F" w:rsidRPr="001B1F1F" w:rsidRDefault="001B1F1F" w:rsidP="00BF3C94">
      <w:pPr>
        <w:jc w:val="both"/>
      </w:pPr>
    </w:p>
    <w:p w14:paraId="263A1663" w14:textId="5B066964" w:rsidR="00D92949" w:rsidRDefault="008B45E7" w:rsidP="00F6505B">
      <w:pPr>
        <w:pStyle w:val="Heading1"/>
      </w:pPr>
      <w:r>
        <w:t xml:space="preserve"> </w:t>
      </w:r>
      <w:bookmarkStart w:id="19" w:name="_Toc238813126"/>
      <w:bookmarkEnd w:id="14"/>
      <w:bookmarkEnd w:id="15"/>
      <w:r w:rsidR="009D328C">
        <w:t>Prerequisites</w:t>
      </w:r>
      <w:bookmarkEnd w:id="19"/>
      <w:r w:rsidR="009D328C">
        <w:t xml:space="preserve"> </w:t>
      </w:r>
    </w:p>
    <w:p w14:paraId="3E50A2CA" w14:textId="4CA87C2F" w:rsidR="00D10FC9" w:rsidRPr="00D10FC9" w:rsidRDefault="001B5733" w:rsidP="00D10FC9">
      <w:pPr>
        <w:pStyle w:val="Heading2"/>
        <w:rPr>
          <w:b/>
        </w:rPr>
      </w:pPr>
      <w:r>
        <w:t>Prerequisites:</w:t>
      </w:r>
      <w:r w:rsidR="005B6489">
        <w:t xml:space="preserve"> N/A. </w:t>
      </w:r>
    </w:p>
    <w:p w14:paraId="093E0113" w14:textId="77777777" w:rsidR="003A3B09" w:rsidRPr="008D2337" w:rsidRDefault="003A3B09" w:rsidP="003A3B09">
      <w:pPr>
        <w:pStyle w:val="Heading3"/>
        <w:numPr>
          <w:ilvl w:val="0"/>
          <w:numId w:val="0"/>
        </w:numPr>
      </w:pPr>
    </w:p>
    <w:p w14:paraId="263A166C" w14:textId="49A4269B" w:rsidR="00D92949" w:rsidRDefault="009D328C" w:rsidP="00F6505B">
      <w:pPr>
        <w:pStyle w:val="Heading1"/>
      </w:pPr>
      <w:bookmarkStart w:id="20" w:name="_Toc238813127"/>
      <w:r>
        <w:t>Procedure</w:t>
      </w:r>
      <w:bookmarkEnd w:id="20"/>
    </w:p>
    <w:p w14:paraId="7D749BAF" w14:textId="77777777" w:rsidR="00C16692" w:rsidRPr="00C16692" w:rsidRDefault="00C16692" w:rsidP="00C16692">
      <w:pPr>
        <w:pStyle w:val="Heading2"/>
        <w:rPr>
          <w:b/>
          <w:bCs/>
          <w:i/>
          <w:iCs/>
          <w:u w:val="single"/>
        </w:rPr>
      </w:pPr>
      <w:bookmarkStart w:id="21" w:name="_Due_Diligence_Steps"/>
      <w:bookmarkEnd w:id="21"/>
      <w:r w:rsidRPr="00C16692">
        <w:rPr>
          <w:b/>
          <w:bCs/>
          <w:i/>
          <w:iCs/>
          <w:u w:val="single"/>
        </w:rPr>
        <w:t>Due Diligence Steps</w:t>
      </w:r>
    </w:p>
    <w:p w14:paraId="7D858746" w14:textId="5A473F0C" w:rsidR="00C16692" w:rsidRDefault="00C16692" w:rsidP="00C16692">
      <w:pPr>
        <w:pStyle w:val="Heading3"/>
      </w:pPr>
      <w:bookmarkStart w:id="22" w:name="_Prior_to_the"/>
      <w:bookmarkEnd w:id="22"/>
      <w:r>
        <w:t xml:space="preserve">Prior to the Company’s engagement or compensation of any Covered Third Party and thereafter on an annual basis, the head of Government Affairs for the relevant business unit must ensure that the steps set forth below are completed and the Covered Third Party is approved pursuant </w:t>
      </w:r>
      <w:r w:rsidRPr="00A252BE">
        <w:t xml:space="preserve">to </w:t>
      </w:r>
      <w:hyperlink w:anchor="_Before_any_Covered" w:history="1">
        <w:r w:rsidRPr="00E07E93">
          <w:rPr>
            <w:rStyle w:val="Hyperlink"/>
          </w:rPr>
          <w:t xml:space="preserve">Section </w:t>
        </w:r>
        <w:r w:rsidR="00A252BE" w:rsidRPr="00E07E93">
          <w:rPr>
            <w:rStyle w:val="Hyperlink"/>
          </w:rPr>
          <w:t>7.</w:t>
        </w:r>
        <w:r w:rsidR="00347657" w:rsidRPr="00E07E93">
          <w:rPr>
            <w:rStyle w:val="Hyperlink"/>
          </w:rPr>
          <w:t>2.1</w:t>
        </w:r>
      </w:hyperlink>
      <w:r>
        <w:t xml:space="preserve"> below. </w:t>
      </w:r>
    </w:p>
    <w:p w14:paraId="06A38EA1" w14:textId="77777777" w:rsidR="00C16692" w:rsidRDefault="00C16692" w:rsidP="00C16692">
      <w:pPr>
        <w:pStyle w:val="Heading3"/>
      </w:pPr>
      <w:bookmarkStart w:id="23" w:name="_Review_the_Covered"/>
      <w:bookmarkEnd w:id="23"/>
      <w:r>
        <w:t>Review the Covered Third Party’s qualifications to engage in activities on behalf of the Company. Among the factors to be considered are the following:</w:t>
      </w:r>
    </w:p>
    <w:p w14:paraId="4BA37640" w14:textId="77777777" w:rsidR="00C16692" w:rsidRPr="002C709B" w:rsidRDefault="00C16692" w:rsidP="00413C5A">
      <w:pPr>
        <w:pStyle w:val="4ProcedureSubsection"/>
      </w:pPr>
      <w:r w:rsidRPr="002C709B">
        <w:t>Reputation of the Covered Third Party, particularly with regard to the firm’s principals and the specific professionals expected to perform the work;</w:t>
      </w:r>
    </w:p>
    <w:p w14:paraId="58FC6531" w14:textId="77777777" w:rsidR="00C16692" w:rsidRPr="002C709B" w:rsidRDefault="00C16692" w:rsidP="00413C5A">
      <w:pPr>
        <w:pStyle w:val="4ProcedureSubsection"/>
      </w:pPr>
      <w:r w:rsidRPr="002C709B">
        <w:t>The Covered Third Party’s ability to assist with the Company’s key stakeholders;</w:t>
      </w:r>
    </w:p>
    <w:p w14:paraId="65C2F0E0" w14:textId="77777777" w:rsidR="00C16692" w:rsidRPr="002C709B" w:rsidRDefault="00C16692" w:rsidP="00413C5A">
      <w:pPr>
        <w:pStyle w:val="4ProcedureSubsection"/>
      </w:pPr>
      <w:r w:rsidRPr="002C709B">
        <w:t>Substantive subject matter expertise of the Covered Third Party;</w:t>
      </w:r>
    </w:p>
    <w:p w14:paraId="029FA6AF" w14:textId="77777777" w:rsidR="00C16692" w:rsidRPr="002C709B" w:rsidRDefault="00C16692" w:rsidP="00413C5A">
      <w:pPr>
        <w:pStyle w:val="4ProcedureSubsection"/>
      </w:pPr>
      <w:r w:rsidRPr="002C709B">
        <w:t>Whether the Covered Third Party has a proven track record of providing client companies with advice on issues and positions;</w:t>
      </w:r>
    </w:p>
    <w:p w14:paraId="41CA2ADE" w14:textId="77777777" w:rsidR="00C16692" w:rsidRPr="002C709B" w:rsidRDefault="00C16692" w:rsidP="00413C5A">
      <w:pPr>
        <w:pStyle w:val="4ProcedureSubsection"/>
      </w:pPr>
      <w:r w:rsidRPr="002C709B">
        <w:t>Whether the Covered Third Party will take a proactive lobbying approach, such as bringing opportunities to Exelon; and</w:t>
      </w:r>
    </w:p>
    <w:p w14:paraId="03DB4F56" w14:textId="77777777" w:rsidR="00C16692" w:rsidRPr="002C709B" w:rsidRDefault="00C16692" w:rsidP="00413C5A">
      <w:pPr>
        <w:pStyle w:val="4ProcedureSubsection"/>
      </w:pPr>
      <w:r w:rsidRPr="002C709B">
        <w:lastRenderedPageBreak/>
        <w:t>Recommendations that bear on the Covered Third Party’s credentials and reputation.</w:t>
      </w:r>
    </w:p>
    <w:p w14:paraId="0F7F41B4" w14:textId="13806AF4" w:rsidR="00C16692" w:rsidRPr="00A252BE" w:rsidRDefault="00C16692" w:rsidP="00C16692">
      <w:pPr>
        <w:pStyle w:val="Heading3"/>
      </w:pPr>
      <w:bookmarkStart w:id="24" w:name="_Require_the_Covered"/>
      <w:bookmarkEnd w:id="24"/>
      <w:r w:rsidRPr="00A252BE">
        <w:t xml:space="preserve">Require the Covered Third Party to complete a </w:t>
      </w:r>
      <w:hyperlink w:anchor="Exhibit1DueDiligenceQuestionnaire" w:history="1">
        <w:r w:rsidR="003E7B44">
          <w:rPr>
            <w:rStyle w:val="Hyperlink"/>
          </w:rPr>
          <w:t>Due Diligence Questionnaire (Attachment - Exhibit 1).</w:t>
        </w:r>
      </w:hyperlink>
      <w:r w:rsidR="00D87B85" w:rsidRPr="00A252BE">
        <w:t xml:space="preserve"> </w:t>
      </w:r>
    </w:p>
    <w:p w14:paraId="2008575B" w14:textId="6F46B58B" w:rsidR="00C16692" w:rsidRDefault="00C16692" w:rsidP="00C16692">
      <w:pPr>
        <w:pStyle w:val="Heading3"/>
      </w:pPr>
      <w:r>
        <w:t xml:space="preserve">Review the completed </w:t>
      </w:r>
      <w:hyperlink w:anchor="Exhibit1DueDiligenceQuestionnaire" w:history="1">
        <w:r w:rsidRPr="00A252BE">
          <w:rPr>
            <w:rStyle w:val="Hyperlink"/>
          </w:rPr>
          <w:t>Due Diligence Questionnaire</w:t>
        </w:r>
      </w:hyperlink>
      <w:r>
        <w:t xml:space="preserve"> and follow up with the Covered Third Party regarding responses that require further information or clarification.</w:t>
      </w:r>
    </w:p>
    <w:p w14:paraId="7B0C040A" w14:textId="7AE03811" w:rsidR="00C16692" w:rsidRDefault="00C16692" w:rsidP="00C16692">
      <w:pPr>
        <w:pStyle w:val="Heading3"/>
      </w:pPr>
      <w:r>
        <w:t xml:space="preserve">If Government Affairs determines that the Company should proceed with the Covered Third Party, based on information provided in the Due Diligence </w:t>
      </w:r>
      <w:r w:rsidRPr="00C231A4">
        <w:t xml:space="preserve">Questionnaire and its own assessment of the criteria in </w:t>
      </w:r>
      <w:hyperlink w:anchor="_Review_the_Covered" w:history="1">
        <w:r w:rsidR="00115751" w:rsidRPr="002B37E7">
          <w:rPr>
            <w:rStyle w:val="Hyperlink"/>
          </w:rPr>
          <w:t xml:space="preserve">Section </w:t>
        </w:r>
        <w:r w:rsidR="00C231A4" w:rsidRPr="002B37E7">
          <w:rPr>
            <w:rStyle w:val="Hyperlink"/>
          </w:rPr>
          <w:t>7.1.2</w:t>
        </w:r>
      </w:hyperlink>
      <w:r w:rsidRPr="00C231A4">
        <w:t xml:space="preserve">, Government Affairs will prepare an </w:t>
      </w:r>
      <w:hyperlink w:anchor="Exhibit2AssessmentRecommendation" w:history="1">
        <w:r w:rsidR="003E7B44">
          <w:rPr>
            <w:rStyle w:val="Hyperlink"/>
          </w:rPr>
          <w:t>Assessment and Recommendation for Engagement of Lobbyist or Political Consultant (Attachment - Exhibit 2).</w:t>
        </w:r>
      </w:hyperlink>
      <w:r>
        <w:t xml:space="preserve"> The head of Government Affairs for the relevant business unit will submit the assessment and recommendation to the officer responsible for Government Affairs of the business unit for review and approval.</w:t>
      </w:r>
    </w:p>
    <w:p w14:paraId="1703E680" w14:textId="23EB72B2" w:rsidR="00C16692" w:rsidRDefault="00C16692" w:rsidP="00C16692">
      <w:pPr>
        <w:pStyle w:val="Heading3"/>
      </w:pPr>
      <w:r>
        <w:t xml:space="preserve">If the </w:t>
      </w:r>
      <w:r w:rsidR="00370F8E">
        <w:t xml:space="preserve">most senior </w:t>
      </w:r>
      <w:r>
        <w:t xml:space="preserve">officer responsible for Government Affairs at the business unit level recommends that the Company discontinue its relationship with an existing Covered Third Party based on ethical concerns, the </w:t>
      </w:r>
      <w:r w:rsidR="00370F8E">
        <w:t xml:space="preserve">senior </w:t>
      </w:r>
      <w:r>
        <w:t xml:space="preserve">officer responsible for Government Affairs must notify the Chief Compliance &amp; Ethics Officer and General Counsel of the relevant business unit. </w:t>
      </w:r>
    </w:p>
    <w:p w14:paraId="0BAE8183" w14:textId="77777777" w:rsidR="00C16692" w:rsidRPr="005B75BE" w:rsidRDefault="00C16692" w:rsidP="005B75BE">
      <w:pPr>
        <w:pStyle w:val="Heading2"/>
        <w:rPr>
          <w:b/>
          <w:bCs/>
          <w:i/>
          <w:iCs/>
          <w:u w:val="single"/>
        </w:rPr>
      </w:pPr>
      <w:r w:rsidRPr="005B75BE">
        <w:rPr>
          <w:b/>
          <w:bCs/>
          <w:i/>
          <w:iCs/>
          <w:u w:val="single"/>
        </w:rPr>
        <w:t>Decision-Making:</w:t>
      </w:r>
    </w:p>
    <w:p w14:paraId="40AB3D3B" w14:textId="150759C3" w:rsidR="00C16692" w:rsidRDefault="00C16692" w:rsidP="00C16692">
      <w:pPr>
        <w:pStyle w:val="Heading3"/>
      </w:pPr>
      <w:bookmarkStart w:id="25" w:name="_Before_any_Covered"/>
      <w:bookmarkEnd w:id="25"/>
      <w:r>
        <w:t xml:space="preserve">Before any Covered Third Party can be engaged, the following approvals must be obtained concurrently: (1) </w:t>
      </w:r>
      <w:r w:rsidR="002335B1">
        <w:t xml:space="preserve">most senior </w:t>
      </w:r>
      <w:r>
        <w:t>officer responsible for Government Affairs</w:t>
      </w:r>
      <w:r w:rsidR="00BA6AAB">
        <w:t xml:space="preserve"> </w:t>
      </w:r>
      <w:r w:rsidR="00C51A51">
        <w:t>at</w:t>
      </w:r>
      <w:r w:rsidR="00BA6AAB">
        <w:t xml:space="preserve"> the relevant </w:t>
      </w:r>
      <w:r>
        <w:t>business unit; (2) General Counsel</w:t>
      </w:r>
      <w:r w:rsidR="00BA6AAB">
        <w:t xml:space="preserve"> of the relevant</w:t>
      </w:r>
      <w:r>
        <w:t xml:space="preserve"> business unit; and (3) </w:t>
      </w:r>
      <w:r w:rsidR="002335B1">
        <w:t xml:space="preserve">Exelon’s </w:t>
      </w:r>
      <w:r>
        <w:t>Chief Compliance &amp; Ethics Officer.</w:t>
      </w:r>
    </w:p>
    <w:p w14:paraId="0458D495" w14:textId="18C9BE5D" w:rsidR="00C16692" w:rsidRPr="00A63F7B" w:rsidRDefault="00C16692" w:rsidP="005B75BE">
      <w:pPr>
        <w:pStyle w:val="Heading2"/>
        <w:rPr>
          <w:b/>
          <w:bCs/>
          <w:i/>
          <w:iCs/>
          <w:u w:val="single"/>
        </w:rPr>
      </w:pPr>
      <w:bookmarkStart w:id="26" w:name="_Annual_Due_Diligence"/>
      <w:bookmarkEnd w:id="26"/>
      <w:r w:rsidRPr="00A63F7B">
        <w:rPr>
          <w:b/>
          <w:bCs/>
          <w:i/>
          <w:iCs/>
          <w:u w:val="single"/>
        </w:rPr>
        <w:t>Annual Due Diligence Update for Covered Third Parties</w:t>
      </w:r>
      <w:r w:rsidR="00A63F7B" w:rsidRPr="00A63F7B">
        <w:rPr>
          <w:b/>
          <w:bCs/>
          <w:i/>
          <w:iCs/>
          <w:u w:val="single"/>
        </w:rPr>
        <w:t>:</w:t>
      </w:r>
    </w:p>
    <w:p w14:paraId="5EE00AEE" w14:textId="7FA7A07C" w:rsidR="00C16692" w:rsidRDefault="00C16692" w:rsidP="00C16692">
      <w:pPr>
        <w:pStyle w:val="Heading3"/>
      </w:pPr>
      <w:r>
        <w:t xml:space="preserve">For any Covered Third Party approved to provide services to the Company under this Policy, Government Affairs will repeat the due diligence steps set forth in </w:t>
      </w:r>
      <w:hyperlink w:anchor="_Prior_to_the" w:history="1">
        <w:r w:rsidR="00D016BB">
          <w:rPr>
            <w:rStyle w:val="Hyperlink"/>
          </w:rPr>
          <w:t>Section 7.1.1</w:t>
        </w:r>
      </w:hyperlink>
      <w:r w:rsidRPr="00854E2A">
        <w:t xml:space="preserve"> for</w:t>
      </w:r>
      <w:r>
        <w:t xml:space="preserve"> the Covered Third Party at least annually.</w:t>
      </w:r>
    </w:p>
    <w:p w14:paraId="54102C25" w14:textId="0E98C7C3" w:rsidR="00C16692" w:rsidRPr="00DE0429" w:rsidRDefault="00C16692" w:rsidP="00DE0429">
      <w:pPr>
        <w:pStyle w:val="Heading2"/>
        <w:rPr>
          <w:b/>
          <w:bCs/>
          <w:i/>
          <w:iCs/>
          <w:u w:val="single"/>
        </w:rPr>
      </w:pPr>
      <w:bookmarkStart w:id="27" w:name="_Written_Agreement:"/>
      <w:bookmarkEnd w:id="27"/>
      <w:r w:rsidRPr="00DE0429">
        <w:rPr>
          <w:b/>
          <w:bCs/>
          <w:i/>
          <w:iCs/>
          <w:u w:val="single"/>
        </w:rPr>
        <w:t>Written Agreement</w:t>
      </w:r>
      <w:r w:rsidR="00A63F7B">
        <w:rPr>
          <w:b/>
          <w:bCs/>
          <w:i/>
          <w:iCs/>
          <w:u w:val="single"/>
        </w:rPr>
        <w:t>:</w:t>
      </w:r>
    </w:p>
    <w:p w14:paraId="0B7A5F90" w14:textId="1D72E472" w:rsidR="00C16692" w:rsidRDefault="00C16692" w:rsidP="00C16692">
      <w:pPr>
        <w:pStyle w:val="Heading3"/>
      </w:pPr>
      <w:r>
        <w:t xml:space="preserve">All approved Covered Third Parties shall have written agreements with the Company. Consistent </w:t>
      </w:r>
      <w:r w:rsidRPr="009F441F">
        <w:t xml:space="preserve">with </w:t>
      </w:r>
      <w:hyperlink r:id="rId14" w:history="1">
        <w:r w:rsidRPr="009F441F">
          <w:rPr>
            <w:rStyle w:val="Hyperlink"/>
          </w:rPr>
          <w:t>Interactions with Federal, State, and Local Public Officials (LE-AC-POL8-001)</w:t>
        </w:r>
      </w:hyperlink>
      <w:r w:rsidRPr="009F441F">
        <w:t>,</w:t>
      </w:r>
      <w:r>
        <w:t xml:space="preserve"> the written agreement must include the following minimum terms:</w:t>
      </w:r>
    </w:p>
    <w:p w14:paraId="70B0BBCD" w14:textId="77777777" w:rsidR="00C16692" w:rsidRPr="00D740A0" w:rsidRDefault="00C16692" w:rsidP="00413C5A">
      <w:pPr>
        <w:pStyle w:val="4ProcedureSubsection"/>
      </w:pPr>
      <w:r w:rsidRPr="00D740A0">
        <w:t>A clearly defined scope of work to be performed by the External Lobbyist or Political Consultant and terms of payment;</w:t>
      </w:r>
    </w:p>
    <w:p w14:paraId="472192EB" w14:textId="77777777" w:rsidR="00C16692" w:rsidRPr="00D740A0" w:rsidRDefault="00C16692" w:rsidP="00413C5A">
      <w:pPr>
        <w:pStyle w:val="4ProcedureSubsection"/>
      </w:pPr>
      <w:r w:rsidRPr="00D740A0">
        <w:lastRenderedPageBreak/>
        <w:t>For External Lobbyists and Political Consultants, representation of compliance with applicable state or local training requirements for lobbyists, lobbying registration, ethics rules, and reporting laws and rules; agreement to provide written certifications upon request that describe the measures taken by the External Lobbyist or Political Consultant to ensure compliance with those applicable laws and rules;</w:t>
      </w:r>
    </w:p>
    <w:p w14:paraId="6E0E2D7D" w14:textId="77777777" w:rsidR="00C16692" w:rsidRPr="006C15DC" w:rsidRDefault="00C16692" w:rsidP="00413C5A">
      <w:pPr>
        <w:pStyle w:val="4ProcedureSubsection"/>
      </w:pPr>
      <w:r w:rsidRPr="006C15DC">
        <w:t>Agreement to complete any lobbying or related training session that may be designated by Exelon or the subsidiary for which it is providing services;</w:t>
      </w:r>
    </w:p>
    <w:p w14:paraId="30F418BC" w14:textId="77777777" w:rsidR="00C16692" w:rsidRPr="006C15DC" w:rsidRDefault="00C16692" w:rsidP="00413C5A">
      <w:pPr>
        <w:pStyle w:val="4ProcedureSubsection"/>
      </w:pPr>
      <w:r w:rsidRPr="006C15DC">
        <w:t>Agreement to retain records as may be required by law or regulation and by Exelon, and provide reports of activities undertaken on behalf of the Company;</w:t>
      </w:r>
    </w:p>
    <w:p w14:paraId="1F65B5BF" w14:textId="77777777" w:rsidR="00C16692" w:rsidRPr="006C15DC" w:rsidRDefault="00C16692" w:rsidP="00413C5A">
      <w:pPr>
        <w:pStyle w:val="4ProcedureSubsection"/>
      </w:pPr>
      <w:r w:rsidRPr="006C15DC">
        <w:t>Representation of compliance with anti-corruption laws and all provisions in Exelon Corporation’s Code of Business Conduct and Supplier Code of Conduct that govern interactions with public officials;</w:t>
      </w:r>
    </w:p>
    <w:p w14:paraId="1BFA24E0" w14:textId="1F4395A9" w:rsidR="00C16692" w:rsidRPr="006C15DC" w:rsidRDefault="005C102C" w:rsidP="00413C5A">
      <w:pPr>
        <w:pStyle w:val="4ProcedureSubsection"/>
      </w:pPr>
      <w:r w:rsidRPr="006C15DC">
        <w:t>Agreement that t</w:t>
      </w:r>
      <w:r w:rsidR="00C16692" w:rsidRPr="006C15DC">
        <w:t>he Company can terminate for convenience with no penalty;</w:t>
      </w:r>
    </w:p>
    <w:p w14:paraId="66655999" w14:textId="77777777" w:rsidR="00C16692" w:rsidRPr="006C15DC" w:rsidRDefault="00C16692" w:rsidP="00413C5A">
      <w:pPr>
        <w:pStyle w:val="4ProcedureSubsection"/>
      </w:pPr>
      <w:r w:rsidRPr="006C15DC">
        <w:t>Agreement to provide monthly invoices with reasonably detailed description of services provided;</w:t>
      </w:r>
    </w:p>
    <w:p w14:paraId="592B3393" w14:textId="77777777" w:rsidR="00C16692" w:rsidRPr="000349AC" w:rsidRDefault="00C16692" w:rsidP="00413C5A">
      <w:pPr>
        <w:pStyle w:val="4ProcedureSubsection"/>
      </w:pPr>
      <w:r w:rsidRPr="000349AC">
        <w:t>Prohibition on the ability of the Covered Third Party to subcontract any portion of their work to another party; and</w:t>
      </w:r>
    </w:p>
    <w:p w14:paraId="696664F1" w14:textId="71A88F63" w:rsidR="00C16692" w:rsidRPr="000349AC" w:rsidRDefault="005C102C" w:rsidP="00413C5A">
      <w:pPr>
        <w:pStyle w:val="4ProcedureSubsection"/>
      </w:pPr>
      <w:r w:rsidRPr="000349AC">
        <w:t>Agreement that t</w:t>
      </w:r>
      <w:r w:rsidR="00C16692" w:rsidRPr="000349AC">
        <w:t xml:space="preserve">he failure to participate in regular performance reviews (described in </w:t>
      </w:r>
      <w:r w:rsidR="00C16692" w:rsidRPr="009F6539">
        <w:t xml:space="preserve">Section </w:t>
      </w:r>
      <w:r w:rsidR="009B5A36" w:rsidRPr="009F6539">
        <w:t>7.</w:t>
      </w:r>
      <w:r w:rsidR="009F6539">
        <w:t>5.2.2</w:t>
      </w:r>
      <w:r w:rsidR="00C16692" w:rsidRPr="000349AC">
        <w:t>) shall result in immediate termination of the contract without further payment.</w:t>
      </w:r>
    </w:p>
    <w:p w14:paraId="183B69E3" w14:textId="0A62EE49" w:rsidR="00605C3F" w:rsidRDefault="00C16692" w:rsidP="00C16692">
      <w:pPr>
        <w:pStyle w:val="Heading3"/>
      </w:pPr>
      <w:r>
        <w:t>Government Affairs will be responsible for ensuring that the Company has a written agreement consistent with these required terms with each approved Covered Third Party. Government Affairs shall use the standard template agreem</w:t>
      </w:r>
      <w:r w:rsidRPr="00C21F4D">
        <w:t xml:space="preserve">ent – </w:t>
      </w:r>
      <w:hyperlink w:anchor="Exhibit3GovernmentalRelations" w:history="1">
        <w:r w:rsidR="00D23EBF">
          <w:rPr>
            <w:rStyle w:val="Hyperlink"/>
          </w:rPr>
          <w:t>Form 202, Government Relations Consulting Agreement (Attachment - Exhibit 3)</w:t>
        </w:r>
      </w:hyperlink>
      <w:r w:rsidR="00C21F4D">
        <w:t xml:space="preserve"> </w:t>
      </w:r>
      <w:r>
        <w:t xml:space="preserve">– or obtain review and approval from the Chief Compliance &amp; Ethics Officer </w:t>
      </w:r>
      <w:r w:rsidR="000B310B">
        <w:t xml:space="preserve">and General Counsel of the relevant business unit </w:t>
      </w:r>
      <w:r>
        <w:t>before using an alternative agreement form.</w:t>
      </w:r>
    </w:p>
    <w:p w14:paraId="1783252A" w14:textId="77777777" w:rsidR="00605C3F" w:rsidRDefault="00605C3F">
      <w:pPr>
        <w:tabs>
          <w:tab w:val="clear" w:pos="1890"/>
        </w:tabs>
        <w:jc w:val="left"/>
        <w:rPr>
          <w:rFonts w:eastAsiaTheme="majorEastAsia" w:cstheme="majorBidi"/>
          <w:b w:val="0"/>
          <w:kern w:val="28"/>
          <w:szCs w:val="22"/>
        </w:rPr>
      </w:pPr>
      <w:r>
        <w:br w:type="page"/>
      </w:r>
    </w:p>
    <w:p w14:paraId="3A59F85D" w14:textId="77777777" w:rsidR="00C16692" w:rsidRPr="00777E94" w:rsidRDefault="00C16692" w:rsidP="00777E94">
      <w:pPr>
        <w:pStyle w:val="Heading2"/>
        <w:rPr>
          <w:b/>
          <w:bCs/>
          <w:i/>
          <w:iCs/>
          <w:u w:val="single"/>
        </w:rPr>
      </w:pPr>
      <w:bookmarkStart w:id="28" w:name="_Monitoring_Covered_Third"/>
      <w:bookmarkEnd w:id="28"/>
      <w:r w:rsidRPr="00777E94">
        <w:rPr>
          <w:b/>
          <w:bCs/>
          <w:i/>
          <w:iCs/>
          <w:u w:val="single"/>
        </w:rPr>
        <w:lastRenderedPageBreak/>
        <w:t>Monitoring Covered Third Party Relationships Under Contract with the Company</w:t>
      </w:r>
    </w:p>
    <w:p w14:paraId="2899EBE4" w14:textId="704F8E2A" w:rsidR="00C16692" w:rsidRPr="00797C20" w:rsidRDefault="00C16692" w:rsidP="00C16692">
      <w:pPr>
        <w:pStyle w:val="Heading3"/>
        <w:rPr>
          <w:u w:val="single"/>
        </w:rPr>
      </w:pPr>
      <w:r>
        <w:t>Once a Covered Third Party is approved and subject to a written agreement, Government Affairs also is responsible for monitoring the activities and services provided by the Covered Third Party during the course of its relationship with the Company. Monitoring these critical relationships helps ensure that the activities and services provided are consistent with the written agreement, Exelon’s policies and Code of Business Conduct, and federal, state, and local lobbying laws and regulations</w:t>
      </w:r>
      <w:r w:rsidRPr="00797C20">
        <w:rPr>
          <w:u w:val="single"/>
        </w:rPr>
        <w:t xml:space="preserve">. If Government Affairs receives any information that indicates a Covered Third Party may be engaged in conduct that could violate Company policies, lobbying laws or regulations, or anti-bribery laws, it must immediately escalate that information to the General Counsel </w:t>
      </w:r>
      <w:r w:rsidR="00E85645">
        <w:rPr>
          <w:u w:val="single"/>
        </w:rPr>
        <w:t xml:space="preserve">of the relevant business unit </w:t>
      </w:r>
      <w:r w:rsidRPr="00797C20">
        <w:rPr>
          <w:u w:val="single"/>
        </w:rPr>
        <w:t>and Exelon’s Chief Compliance &amp; Ethics Officer.</w:t>
      </w:r>
    </w:p>
    <w:p w14:paraId="33FB5715" w14:textId="77777777" w:rsidR="00C16692" w:rsidRDefault="00C16692" w:rsidP="00C16692">
      <w:pPr>
        <w:pStyle w:val="Heading3"/>
      </w:pPr>
      <w:bookmarkStart w:id="29" w:name="_For_each_Covered"/>
      <w:bookmarkEnd w:id="29"/>
      <w:r>
        <w:t>For each Covered Third Party, Government Affairs (or Regulatory Affairs or Corporate Affairs if either function has vetted and engaged a Political Consultant) shall perform the following monitoring activities:</w:t>
      </w:r>
    </w:p>
    <w:p w14:paraId="4C487E85" w14:textId="0984E8F5" w:rsidR="00C16692" w:rsidRPr="00387950" w:rsidRDefault="00C16692" w:rsidP="00413C5A">
      <w:pPr>
        <w:pStyle w:val="4ProcedureSubsection"/>
      </w:pPr>
      <w:r w:rsidRPr="00387950">
        <w:t>Re</w:t>
      </w:r>
      <w:r w:rsidR="00FD4847">
        <w:t>v</w:t>
      </w:r>
      <w:r w:rsidRPr="00387950">
        <w:t>iew and Approval of Invoices:</w:t>
      </w:r>
    </w:p>
    <w:p w14:paraId="142A8F82" w14:textId="77777777" w:rsidR="00C16692" w:rsidRDefault="00C16692" w:rsidP="0008169E">
      <w:pPr>
        <w:pStyle w:val="4ProcedureSubsection"/>
        <w:numPr>
          <w:ilvl w:val="4"/>
          <w:numId w:val="15"/>
        </w:numPr>
        <w:tabs>
          <w:tab w:val="clear" w:pos="2520"/>
        </w:tabs>
        <w:ind w:left="2430" w:hanging="990"/>
      </w:pPr>
      <w:r>
        <w:t>Review each invoice submitted by the Covered Third Party, including invoices for retainers, to ensure it is consistent with the Company’s written agreement with the Covered Third Party, and includes information describing the activities, services performed, or other value to the Company to support payment.</w:t>
      </w:r>
    </w:p>
    <w:p w14:paraId="3FD023E0" w14:textId="11832761" w:rsidR="006A54CE" w:rsidRDefault="00C16692" w:rsidP="0008169E">
      <w:pPr>
        <w:pStyle w:val="4ProcedureSubsection"/>
        <w:numPr>
          <w:ilvl w:val="4"/>
          <w:numId w:val="15"/>
        </w:numPr>
        <w:tabs>
          <w:tab w:val="clear" w:pos="2520"/>
        </w:tabs>
        <w:ind w:left="2430" w:hanging="990"/>
      </w:pPr>
      <w:r>
        <w:t>Approve invoices before they are paid by Accounts Payable. An invoice may not be approved unless the reviewer has determined that the Covered Third Party has provided value to the Company to support payment of the invoice.</w:t>
      </w:r>
    </w:p>
    <w:p w14:paraId="6F8A74AD" w14:textId="77777777" w:rsidR="006A54CE" w:rsidRDefault="006A54CE">
      <w:pPr>
        <w:tabs>
          <w:tab w:val="clear" w:pos="1890"/>
        </w:tabs>
        <w:jc w:val="left"/>
        <w:rPr>
          <w:rFonts w:eastAsiaTheme="majorEastAsia" w:cstheme="majorBidi"/>
          <w:b w:val="0"/>
          <w:kern w:val="28"/>
          <w:szCs w:val="22"/>
          <w:u w:val="single"/>
        </w:rPr>
      </w:pPr>
      <w:r>
        <w:br w:type="page"/>
      </w:r>
    </w:p>
    <w:p w14:paraId="4CC3E05D" w14:textId="77777777" w:rsidR="00C16692" w:rsidRDefault="00C16692" w:rsidP="006A54CE">
      <w:pPr>
        <w:pStyle w:val="4ProcedureSubsection"/>
        <w:numPr>
          <w:ilvl w:val="0"/>
          <w:numId w:val="0"/>
        </w:numPr>
      </w:pPr>
    </w:p>
    <w:p w14:paraId="50A43E67" w14:textId="77777777" w:rsidR="00605C3F" w:rsidRPr="00605C3F" w:rsidRDefault="00C16692" w:rsidP="00413C5A">
      <w:pPr>
        <w:pStyle w:val="4ProcedureSubsection"/>
      </w:pPr>
      <w:r w:rsidRPr="00605C3F">
        <w:t>Twice-Yearly Performance Reviews:</w:t>
      </w:r>
    </w:p>
    <w:p w14:paraId="4066E608" w14:textId="351A839E" w:rsidR="00C16692" w:rsidRDefault="00C16692" w:rsidP="00102384">
      <w:pPr>
        <w:pStyle w:val="4ProcedureSubsection"/>
        <w:numPr>
          <w:ilvl w:val="4"/>
          <w:numId w:val="15"/>
        </w:numPr>
        <w:ind w:left="2520" w:hanging="1080"/>
      </w:pPr>
      <w:r>
        <w:t xml:space="preserve">In addition to routine monitoring of Covered Third Parties’ activities required in </w:t>
      </w:r>
      <w:hyperlink w:anchor="_Monitoring_Covered_Third" w:history="1">
        <w:r w:rsidR="00621D08" w:rsidRPr="006841FB">
          <w:rPr>
            <w:rStyle w:val="Hyperlink"/>
          </w:rPr>
          <w:t>S</w:t>
        </w:r>
        <w:r w:rsidRPr="006841FB">
          <w:rPr>
            <w:rStyle w:val="Hyperlink"/>
          </w:rPr>
          <w:t xml:space="preserve">ection </w:t>
        </w:r>
        <w:r w:rsidR="00A34B70" w:rsidRPr="006841FB">
          <w:rPr>
            <w:rStyle w:val="Hyperlink"/>
          </w:rPr>
          <w:t>7</w:t>
        </w:r>
        <w:r w:rsidRPr="006841FB">
          <w:rPr>
            <w:rStyle w:val="Hyperlink"/>
          </w:rPr>
          <w:t>.</w:t>
        </w:r>
        <w:r w:rsidR="00E34067">
          <w:rPr>
            <w:rStyle w:val="Hyperlink"/>
          </w:rPr>
          <w:t>5</w:t>
        </w:r>
      </w:hyperlink>
      <w:r>
        <w:t xml:space="preserve">, the Government Affairs personnel in charge of supervising the engagement with each Covered Third Party shall conduct twice-yearly performance reviews with the relationship contact at the Covered Third Party (“Performance Review”) and prepare a </w:t>
      </w:r>
      <w:hyperlink w:anchor="Exhibit4PerformanceReviewAssessment" w:history="1">
        <w:r w:rsidR="006841FB">
          <w:rPr>
            <w:rStyle w:val="Hyperlink"/>
          </w:rPr>
          <w:t>Lobbying/Political Consulting Firm Performance Review Assessment Form (Attachment - Exhibit 4).</w:t>
        </w:r>
      </w:hyperlink>
      <w:r>
        <w:t xml:space="preserve"> The first of the Twice-Yearly Performance Reviews should review each Covered Third Party’s performance during the period from the immediately prior six-month period and shall be completed no later than June 15. The second of the Twice-Yearly Performance Reviews should review each Covered Third Party’s performance during the immediately prior six-month period and shall be completed no later than December 15. One of the Performance Reviews for each Covered Third Party shall be an in person or video meeting between the officer responsible for Government Affairs, or his or her designee in Government Affairs, and the relationship contact at the Covered Third Party.</w:t>
      </w:r>
    </w:p>
    <w:p w14:paraId="469399FF" w14:textId="77777777" w:rsidR="00C16692" w:rsidRDefault="00C16692" w:rsidP="00102384">
      <w:pPr>
        <w:pStyle w:val="4ProcedureSubsection"/>
        <w:numPr>
          <w:ilvl w:val="4"/>
          <w:numId w:val="15"/>
        </w:numPr>
        <w:ind w:left="2520" w:hanging="1080"/>
      </w:pPr>
      <w:r>
        <w:t>Topics to be assessed during the Performance Reviews include but are not limited to:</w:t>
      </w:r>
    </w:p>
    <w:p w14:paraId="2787A45B" w14:textId="77777777" w:rsidR="00C16692" w:rsidRDefault="00C16692" w:rsidP="00413C5A">
      <w:pPr>
        <w:pStyle w:val="4ProcedureSubsection"/>
        <w:numPr>
          <w:ilvl w:val="0"/>
          <w:numId w:val="33"/>
        </w:numPr>
      </w:pPr>
      <w:r>
        <w:t xml:space="preserve">work performed by the Covered Third Party on behalf of the Company; </w:t>
      </w:r>
    </w:p>
    <w:p w14:paraId="19B8ECEF" w14:textId="77777777" w:rsidR="00C16692" w:rsidRDefault="00C16692" w:rsidP="00413C5A">
      <w:pPr>
        <w:pStyle w:val="4ProcedureSubsection"/>
        <w:numPr>
          <w:ilvl w:val="0"/>
          <w:numId w:val="33"/>
        </w:numPr>
      </w:pPr>
      <w:r>
        <w:t xml:space="preserve">activities performed by the Covered Third Party during the review period, including details regarding contacts between Covered Third Party personnel and public officials, such as the individuals involved in those contacts and the contents of communications; </w:t>
      </w:r>
    </w:p>
    <w:p w14:paraId="6666574D" w14:textId="77777777" w:rsidR="00C16692" w:rsidRDefault="00C16692" w:rsidP="00413C5A">
      <w:pPr>
        <w:pStyle w:val="4ProcedureSubsection"/>
        <w:numPr>
          <w:ilvl w:val="0"/>
          <w:numId w:val="33"/>
        </w:numPr>
      </w:pPr>
      <w:r>
        <w:t xml:space="preserve">the quality of services, advice, and expertise provided; </w:t>
      </w:r>
    </w:p>
    <w:p w14:paraId="7F3013F0" w14:textId="77777777" w:rsidR="00C16692" w:rsidRDefault="00C16692" w:rsidP="00413C5A">
      <w:pPr>
        <w:pStyle w:val="4ProcedureSubsection"/>
        <w:numPr>
          <w:ilvl w:val="0"/>
          <w:numId w:val="33"/>
        </w:numPr>
      </w:pPr>
      <w:r>
        <w:t xml:space="preserve">whether the activities are commensurate with the compensation provided; </w:t>
      </w:r>
    </w:p>
    <w:p w14:paraId="7279DEC3" w14:textId="77777777" w:rsidR="00C16692" w:rsidRDefault="00C16692" w:rsidP="00413C5A">
      <w:pPr>
        <w:pStyle w:val="4ProcedureSubsection"/>
        <w:numPr>
          <w:ilvl w:val="0"/>
          <w:numId w:val="33"/>
        </w:numPr>
      </w:pPr>
      <w:r>
        <w:t xml:space="preserve">the Covered Third Party’s compliance with lobbying regulations, certifications, and training; and </w:t>
      </w:r>
    </w:p>
    <w:p w14:paraId="4863D35A" w14:textId="77777777" w:rsidR="00C16692" w:rsidRDefault="00C16692" w:rsidP="00413C5A">
      <w:pPr>
        <w:pStyle w:val="4ProcedureSubsection"/>
        <w:numPr>
          <w:ilvl w:val="0"/>
          <w:numId w:val="33"/>
        </w:numPr>
      </w:pPr>
      <w:r>
        <w:t>a review of any change in the Covered Third Party’s qualifications, including any material changes or updates to information provided in response to the Due Diligence Questionnaire.</w:t>
      </w:r>
    </w:p>
    <w:p w14:paraId="38B00EEB" w14:textId="77777777" w:rsidR="00C16692" w:rsidRDefault="00C16692" w:rsidP="00102384">
      <w:pPr>
        <w:pStyle w:val="4ProcedureSubsection"/>
        <w:numPr>
          <w:ilvl w:val="4"/>
          <w:numId w:val="15"/>
        </w:numPr>
        <w:tabs>
          <w:tab w:val="clear" w:pos="2520"/>
        </w:tabs>
        <w:ind w:left="2700" w:hanging="990"/>
      </w:pPr>
      <w:r>
        <w:lastRenderedPageBreak/>
        <w:t>The Government Affairs personnel conducting the Performance Review shall prepare a summary of information learned during the Performance Review and provide a sub-certification that the Performance Review was completed to the business unit officer responsible for Government Affairs. The sub-certification shall indicate whether continued engagement of the Covered Third Party is warranted.</w:t>
      </w:r>
    </w:p>
    <w:p w14:paraId="55392470" w14:textId="0D5F36A5" w:rsidR="00C16692" w:rsidRDefault="00C16692" w:rsidP="00102384">
      <w:pPr>
        <w:pStyle w:val="4ProcedureSubsection"/>
        <w:numPr>
          <w:ilvl w:val="4"/>
          <w:numId w:val="15"/>
        </w:numPr>
        <w:tabs>
          <w:tab w:val="clear" w:pos="2520"/>
        </w:tabs>
        <w:ind w:left="2700" w:hanging="990"/>
      </w:pPr>
      <w:r>
        <w:t xml:space="preserve">For the Performance Review to be completed no later than June 15, the </w:t>
      </w:r>
      <w:r w:rsidR="00FE49A8">
        <w:t>most senior</w:t>
      </w:r>
      <w:r>
        <w:t xml:space="preserve"> officer responsible for Government Affairs </w:t>
      </w:r>
      <w:r w:rsidR="00FE49A8">
        <w:t xml:space="preserve">for the relevant business unit </w:t>
      </w:r>
      <w:r>
        <w:t>shall provide a certification to Exelon’s Chief Compliance &amp; Ethics Officer that Government Affairs completed a Performance Review for each Covered Third Party providing services for that business unit and that the business unit level officer responsible for Government Affairs took any necessary action based on that review.</w:t>
      </w:r>
    </w:p>
    <w:p w14:paraId="0C37B914" w14:textId="5B98250E" w:rsidR="00C16692" w:rsidRDefault="00C16692" w:rsidP="00102384">
      <w:pPr>
        <w:pStyle w:val="4ProcedureSubsection"/>
        <w:numPr>
          <w:ilvl w:val="4"/>
          <w:numId w:val="15"/>
        </w:numPr>
        <w:tabs>
          <w:tab w:val="clear" w:pos="2520"/>
        </w:tabs>
        <w:ind w:left="2700" w:hanging="990"/>
      </w:pPr>
      <w:r>
        <w:t xml:space="preserve">For the Performance Review to be completed no later than December 15, the following personnel will be notified of the completion of the performance review, provided a copy of Exhibit 4 for each Covered Third Party, and informed of the continued engagement of Covered Third Parties: (1) the </w:t>
      </w:r>
      <w:r w:rsidR="006D0517">
        <w:t xml:space="preserve">most senior </w:t>
      </w:r>
      <w:r>
        <w:t>officer responsible for Government Affairs</w:t>
      </w:r>
      <w:r w:rsidR="006D0517">
        <w:t xml:space="preserve"> for the relevant</w:t>
      </w:r>
      <w:r>
        <w:t xml:space="preserve"> business unit; (2) </w:t>
      </w:r>
      <w:r w:rsidR="006D0517">
        <w:t xml:space="preserve">the </w:t>
      </w:r>
      <w:r>
        <w:t>General Counsel</w:t>
      </w:r>
      <w:r w:rsidR="006D0517">
        <w:t xml:space="preserve"> of the relevant</w:t>
      </w:r>
      <w:r>
        <w:t xml:space="preserve"> business unit; and (3) </w:t>
      </w:r>
      <w:r w:rsidR="006D0517">
        <w:t>the Exelon</w:t>
      </w:r>
      <w:r w:rsidR="007F64B4">
        <w:t xml:space="preserve"> </w:t>
      </w:r>
      <w:r>
        <w:t>Chief Compliance &amp; Ethics Officer.</w:t>
      </w:r>
    </w:p>
    <w:p w14:paraId="2C4C986E" w14:textId="77777777" w:rsidR="005B6489" w:rsidRDefault="005B6489" w:rsidP="00951C58">
      <w:pPr>
        <w:pStyle w:val="Heading3"/>
        <w:numPr>
          <w:ilvl w:val="0"/>
          <w:numId w:val="0"/>
        </w:numPr>
      </w:pPr>
    </w:p>
    <w:p w14:paraId="5E495E11" w14:textId="13DDE70C" w:rsidR="00617D7B" w:rsidRDefault="009D328C" w:rsidP="00617D7B">
      <w:pPr>
        <w:pStyle w:val="Heading1"/>
      </w:pPr>
      <w:bookmarkStart w:id="30" w:name="_Toc238813128"/>
      <w:bookmarkStart w:id="31" w:name="_Toc318986243"/>
      <w:bookmarkStart w:id="32" w:name="_Toc318988416"/>
      <w:bookmarkStart w:id="33" w:name="_Toc319055058"/>
      <w:r>
        <w:t>Return to Normal</w:t>
      </w:r>
      <w:bookmarkEnd w:id="30"/>
    </w:p>
    <w:p w14:paraId="78AEDF17" w14:textId="04296E75" w:rsidR="00617D7B" w:rsidRDefault="00C64A11" w:rsidP="00617D7B">
      <w:pPr>
        <w:pStyle w:val="Heading2"/>
      </w:pPr>
      <w:r>
        <w:t>I</w:t>
      </w:r>
      <w:r w:rsidR="005B6489">
        <w:t>nformation pertaining to return to normal</w:t>
      </w:r>
      <w:r>
        <w:t>:</w:t>
      </w:r>
      <w:r w:rsidR="005B6489">
        <w:t xml:space="preserve"> N/A. </w:t>
      </w:r>
    </w:p>
    <w:p w14:paraId="6FB14C73" w14:textId="77777777" w:rsidR="00706A0D" w:rsidRDefault="00706A0D" w:rsidP="00706A0D">
      <w:pPr>
        <w:pStyle w:val="Heading1"/>
        <w:numPr>
          <w:ilvl w:val="0"/>
          <w:numId w:val="0"/>
        </w:numPr>
      </w:pPr>
    </w:p>
    <w:p w14:paraId="612B5F25" w14:textId="54CDA149" w:rsidR="00C64A11" w:rsidRDefault="00865092" w:rsidP="00C64A11">
      <w:pPr>
        <w:pStyle w:val="Heading1"/>
      </w:pPr>
      <w:bookmarkStart w:id="34" w:name="_Toc238813129"/>
      <w:r>
        <w:t>Reporting Potential Policy Violations; Non-</w:t>
      </w:r>
      <w:proofErr w:type="spellStart"/>
      <w:r>
        <w:t>Relaliation</w:t>
      </w:r>
      <w:bookmarkEnd w:id="34"/>
      <w:proofErr w:type="spellEnd"/>
    </w:p>
    <w:p w14:paraId="2A46A928" w14:textId="7B9C46E4" w:rsidR="00EB0853" w:rsidRDefault="00EB0853" w:rsidP="00EB0853">
      <w:pPr>
        <w:pStyle w:val="Heading2"/>
      </w:pPr>
      <w:r>
        <w:t>Compliance with this Policy is important to sustaining Exelon's integrity in its interactions with public officials. Exelon is committed to a culture that encourages employees to speak up when we see something that violates – or could possibly violate – the law or our policies and to seek help when we are unsure about the proper course of action. If you suspect a violation, or possible violation, of this Policy, you have an obligation to report your concerns. There are a number of ways to report concerns or ask questions about these policies, including through:</w:t>
      </w:r>
    </w:p>
    <w:p w14:paraId="73D438A6" w14:textId="73A4EE60" w:rsidR="00EB0853" w:rsidRDefault="00EB0853" w:rsidP="00EB0853">
      <w:pPr>
        <w:pStyle w:val="Heading2"/>
      </w:pPr>
      <w:r>
        <w:t xml:space="preserve">The Compliance &amp; Ethics email account at </w:t>
      </w:r>
      <w:hyperlink r:id="rId15" w:history="1">
        <w:r w:rsidRPr="00751DA6">
          <w:rPr>
            <w:rStyle w:val="Hyperlink"/>
          </w:rPr>
          <w:t>EthicsOffice2@exeloncorp.com</w:t>
        </w:r>
      </w:hyperlink>
    </w:p>
    <w:p w14:paraId="2F8E1F55" w14:textId="5DD9058D" w:rsidR="00EB0853" w:rsidRDefault="00EB0853" w:rsidP="00EB0853">
      <w:pPr>
        <w:pStyle w:val="Heading2"/>
      </w:pPr>
      <w:r>
        <w:t xml:space="preserve">The Ethics Help Line (800-233-8442) and </w:t>
      </w:r>
      <w:r w:rsidRPr="00D775B1">
        <w:t>Web Portal (</w:t>
      </w:r>
      <w:hyperlink r:id="rId16" w:history="1">
        <w:r w:rsidRPr="00D775B1">
          <w:rPr>
            <w:rStyle w:val="Hyperlink"/>
          </w:rPr>
          <w:t>employee access to Web Portal is here</w:t>
        </w:r>
      </w:hyperlink>
      <w:r w:rsidRPr="00D775B1">
        <w:t>).</w:t>
      </w:r>
      <w:r>
        <w:t xml:space="preserve"> </w:t>
      </w:r>
    </w:p>
    <w:p w14:paraId="7A54D06C" w14:textId="77777777" w:rsidR="00EB0853" w:rsidRDefault="00EB0853" w:rsidP="00EB0853">
      <w:pPr>
        <w:pStyle w:val="Heading2"/>
      </w:pPr>
      <w:r>
        <w:t>Both the Ethics Help Line and Web Portal have anonymous reporting options and are available 24 hours a day, every day of the year.</w:t>
      </w:r>
    </w:p>
    <w:p w14:paraId="22CCC98E" w14:textId="24D38EBC" w:rsidR="00EB0853" w:rsidRDefault="00EB0853" w:rsidP="00EB0853">
      <w:pPr>
        <w:pStyle w:val="Heading2"/>
      </w:pPr>
      <w:r>
        <w:lastRenderedPageBreak/>
        <w:t>For additional information on how to report concerns, you can consult Exelon's policy</w:t>
      </w:r>
      <w:r w:rsidRPr="007A409E">
        <w:t xml:space="preserve">, </w:t>
      </w:r>
      <w:hyperlink r:id="rId17" w:history="1">
        <w:r w:rsidRPr="007A409E">
          <w:rPr>
            <w:rStyle w:val="Hyperlink"/>
          </w:rPr>
          <w:t>LE-AC-204</w:t>
        </w:r>
        <w:r w:rsidR="002E1DAE" w:rsidRPr="007A409E">
          <w:rPr>
            <w:rStyle w:val="Hyperlink"/>
          </w:rPr>
          <w:t xml:space="preserve"> </w:t>
        </w:r>
        <w:r w:rsidR="007A409E" w:rsidRPr="007A409E">
          <w:rPr>
            <w:rStyle w:val="Hyperlink"/>
          </w:rPr>
          <w:t>-</w:t>
        </w:r>
        <w:r w:rsidRPr="007A409E">
          <w:rPr>
            <w:rStyle w:val="Hyperlink"/>
          </w:rPr>
          <w:t xml:space="preserve"> Reporting Potential Violations of the Code of Business Conduct and Supplier Code of Conduct.</w:t>
        </w:r>
      </w:hyperlink>
    </w:p>
    <w:p w14:paraId="14FF2715" w14:textId="715A688E" w:rsidR="00617D7B" w:rsidRDefault="00EB0853" w:rsidP="0034203A">
      <w:pPr>
        <w:pStyle w:val="Heading2"/>
      </w:pPr>
      <w:r>
        <w:t xml:space="preserve">All reports will be treated confidentially to the fullest extent possible under the circumstances, consistent with the requirements of </w:t>
      </w:r>
      <w:hyperlink r:id="rId18" w:history="1">
        <w:r w:rsidR="00D04DA3">
          <w:rPr>
            <w:rStyle w:val="Hyperlink"/>
          </w:rPr>
          <w:t>LE-AC-204 - Reporting Potential Violations of the Code of Business Conduct and Supplier Code of Conduct</w:t>
        </w:r>
      </w:hyperlink>
      <w:r>
        <w:t>. Exelon will not tolerate retaliation against anyone who, in good faith, raises a question or concern about a potential violation of this Policy, our Code of Business Conduct, or potential non-compliance with any laws or regulations. Retaliation in any form - threats, harassment, intimation, violence, reassignment, demotion, or firing - impedes our progress, has no place in our organization, and is subject to discipline, up to and including termination.</w:t>
      </w:r>
    </w:p>
    <w:p w14:paraId="289B5358" w14:textId="77777777" w:rsidR="00706A0D" w:rsidRPr="00617D7B" w:rsidRDefault="00706A0D" w:rsidP="00951C58">
      <w:pPr>
        <w:pStyle w:val="Heading2"/>
        <w:numPr>
          <w:ilvl w:val="0"/>
          <w:numId w:val="0"/>
        </w:numPr>
      </w:pPr>
    </w:p>
    <w:p w14:paraId="00830D69" w14:textId="4A214BD4" w:rsidR="009D328C" w:rsidRPr="009D328C" w:rsidRDefault="009D328C" w:rsidP="009D328C">
      <w:pPr>
        <w:pStyle w:val="Heading1"/>
      </w:pPr>
      <w:bookmarkStart w:id="35" w:name="_Toc238813130"/>
      <w:bookmarkEnd w:id="31"/>
      <w:bookmarkEnd w:id="32"/>
      <w:bookmarkEnd w:id="33"/>
      <w:r>
        <w:t>Roles and Responsibilities</w:t>
      </w:r>
      <w:bookmarkEnd w:id="35"/>
    </w:p>
    <w:p w14:paraId="65F35F1D" w14:textId="58591150" w:rsidR="00B27490" w:rsidRDefault="00B27490" w:rsidP="009D722A">
      <w:pPr>
        <w:pStyle w:val="Heading3"/>
      </w:pPr>
      <w:bookmarkStart w:id="36" w:name="_Toc318986244"/>
      <w:bookmarkStart w:id="37" w:name="_Toc318988417"/>
      <w:bookmarkStart w:id="38" w:name="_Toc319055059"/>
      <w:r>
        <w:t>Government Affairs: This Policy is administered by the Government Affairs function in the business unit engaging the services of the Covered Third Party. Government Affairs must clearly document the due diligence steps taken as to each Covered Third Party and raise any warning signs identified in the process to Exelon’s Chief Compliance &amp; Ethics Officer.</w:t>
      </w:r>
    </w:p>
    <w:p w14:paraId="62ED78AF" w14:textId="77777777" w:rsidR="00F56467" w:rsidRDefault="00F56467" w:rsidP="00951C58">
      <w:pPr>
        <w:pStyle w:val="Heading3"/>
        <w:numPr>
          <w:ilvl w:val="0"/>
          <w:numId w:val="0"/>
        </w:numPr>
      </w:pPr>
    </w:p>
    <w:p w14:paraId="61FC2D93" w14:textId="5E1E1C81" w:rsidR="0057668B" w:rsidRDefault="0057668B" w:rsidP="0057668B">
      <w:pPr>
        <w:pStyle w:val="Heading1"/>
      </w:pPr>
      <w:bookmarkStart w:id="39" w:name="_Toc238813131"/>
      <w:r>
        <w:t>Documentation</w:t>
      </w:r>
      <w:bookmarkEnd w:id="39"/>
    </w:p>
    <w:p w14:paraId="421BFB98" w14:textId="109E0A02" w:rsidR="0057668B" w:rsidRDefault="00F56467" w:rsidP="0057668B">
      <w:pPr>
        <w:pStyle w:val="Heading2"/>
      </w:pPr>
      <w:r>
        <w:t xml:space="preserve">Documentation generated during performance of this document shall be filed in accordance with </w:t>
      </w:r>
      <w:hyperlink r:id="rId19" w:history="1">
        <w:r w:rsidRPr="00357E2C">
          <w:rPr>
            <w:rStyle w:val="Hyperlink"/>
          </w:rPr>
          <w:t>Exelon Corporate Procedure LE-AC-401 – Records and Information Management Retention and Disposition</w:t>
        </w:r>
      </w:hyperlink>
      <w:r>
        <w:t xml:space="preserve">. </w:t>
      </w:r>
    </w:p>
    <w:p w14:paraId="16F48AE8" w14:textId="77777777" w:rsidR="00BC6F89" w:rsidRDefault="00BC6F89" w:rsidP="00BC6F89">
      <w:pPr>
        <w:pStyle w:val="Heading2"/>
      </w:pPr>
      <w:r>
        <w:t>Government Affairs shall be responsible for maintaining for a period of five years:</w:t>
      </w:r>
    </w:p>
    <w:p w14:paraId="3E81ADB0" w14:textId="3A60F921" w:rsidR="00BC6F89" w:rsidRDefault="00BC6F89" w:rsidP="003336B7">
      <w:pPr>
        <w:pStyle w:val="Heading3"/>
      </w:pPr>
      <w:r>
        <w:t xml:space="preserve">The completed </w:t>
      </w:r>
      <w:hyperlink w:anchor="Exhibit1DueDiligenceQuestionnaire" w:history="1">
        <w:r w:rsidRPr="00D92937">
          <w:rPr>
            <w:rStyle w:val="Hyperlink"/>
          </w:rPr>
          <w:t xml:space="preserve">Due Diligence Questionnaire and Assessment and Recommendation for Engagement of Lobbyist or Political Consultant </w:t>
        </w:r>
        <w:r w:rsidR="00785E11" w:rsidRPr="00D92937">
          <w:rPr>
            <w:rStyle w:val="Hyperlink"/>
          </w:rPr>
          <w:t>(</w:t>
        </w:r>
        <w:r w:rsidR="00D92937" w:rsidRPr="00D92937">
          <w:rPr>
            <w:rStyle w:val="Hyperlink"/>
          </w:rPr>
          <w:t>Attachment – Exhibit 1</w:t>
        </w:r>
        <w:r w:rsidR="00785E11" w:rsidRPr="00D92937">
          <w:rPr>
            <w:rStyle w:val="Hyperlink"/>
          </w:rPr>
          <w:t>)</w:t>
        </w:r>
      </w:hyperlink>
      <w:r w:rsidR="00785E11">
        <w:t xml:space="preserve"> </w:t>
      </w:r>
      <w:r>
        <w:t>for all approved Covered Third Parties while the Covered Third Party is engaged by the Company</w:t>
      </w:r>
      <w:r w:rsidR="00EC690A">
        <w:t>;</w:t>
      </w:r>
    </w:p>
    <w:p w14:paraId="0FF116C0" w14:textId="5D6EAE6E" w:rsidR="00BC6F89" w:rsidRPr="0095788B" w:rsidRDefault="00BC6F89" w:rsidP="003336B7">
      <w:pPr>
        <w:pStyle w:val="Heading3"/>
      </w:pPr>
      <w:r w:rsidRPr="0095788B">
        <w:t xml:space="preserve">All written agreements with Covered Third Parties required in </w:t>
      </w:r>
      <w:hyperlink w:anchor="_Written_Agreement:" w:history="1">
        <w:r w:rsidRPr="00EC690A">
          <w:rPr>
            <w:rStyle w:val="Hyperlink"/>
          </w:rPr>
          <w:t xml:space="preserve">Section </w:t>
        </w:r>
        <w:r w:rsidR="0095788B" w:rsidRPr="00EC690A">
          <w:rPr>
            <w:rStyle w:val="Hyperlink"/>
          </w:rPr>
          <w:t>7</w:t>
        </w:r>
        <w:r w:rsidRPr="00EC690A">
          <w:rPr>
            <w:rStyle w:val="Hyperlink"/>
          </w:rPr>
          <w:t>.</w:t>
        </w:r>
        <w:r w:rsidR="00803C36" w:rsidRPr="00EC690A">
          <w:rPr>
            <w:rStyle w:val="Hyperlink"/>
          </w:rPr>
          <w:t>4</w:t>
        </w:r>
      </w:hyperlink>
      <w:r w:rsidRPr="0095788B">
        <w:t>;</w:t>
      </w:r>
    </w:p>
    <w:p w14:paraId="0A420864" w14:textId="2E9F366A" w:rsidR="00BC6F89" w:rsidRPr="0057668B" w:rsidRDefault="00BC6F89" w:rsidP="003336B7">
      <w:pPr>
        <w:pStyle w:val="Heading3"/>
      </w:pPr>
      <w:r>
        <w:t xml:space="preserve">All Performance Reviews and certifications prepared under </w:t>
      </w:r>
      <w:r w:rsidRPr="00CE7BE1">
        <w:t xml:space="preserve">Section </w:t>
      </w:r>
      <w:r w:rsidR="00803C36" w:rsidRPr="00CE7BE1">
        <w:t>7.5.2.2</w:t>
      </w:r>
      <w:r w:rsidR="00F7600A">
        <w:t>.</w:t>
      </w:r>
    </w:p>
    <w:p w14:paraId="3F8BB640" w14:textId="77777777" w:rsidR="005B6489" w:rsidRDefault="005B6489" w:rsidP="00951C58">
      <w:pPr>
        <w:pStyle w:val="Heading3"/>
        <w:numPr>
          <w:ilvl w:val="0"/>
          <w:numId w:val="0"/>
        </w:numPr>
      </w:pPr>
    </w:p>
    <w:p w14:paraId="59B59112" w14:textId="49598F15" w:rsidR="009D328C" w:rsidRDefault="009D328C" w:rsidP="009D328C">
      <w:pPr>
        <w:pStyle w:val="Heading1"/>
      </w:pPr>
      <w:bookmarkStart w:id="40" w:name="_Toc238813132"/>
      <w:r>
        <w:t>Terms and Definitions</w:t>
      </w:r>
      <w:bookmarkEnd w:id="40"/>
    </w:p>
    <w:p w14:paraId="3D59670E" w14:textId="0BC2F7AF" w:rsidR="00372021" w:rsidRDefault="00372021" w:rsidP="00A905C5">
      <w:pPr>
        <w:pStyle w:val="Heading2"/>
      </w:pPr>
      <w:bookmarkStart w:id="41" w:name="_“Covered_Third_Party”:"/>
      <w:bookmarkEnd w:id="41"/>
      <w:r w:rsidRPr="00A905C5">
        <w:rPr>
          <w:u w:val="single"/>
        </w:rPr>
        <w:t>Covered Third Party</w:t>
      </w:r>
      <w:r w:rsidRPr="00436A61">
        <w:t>:</w:t>
      </w:r>
      <w:r>
        <w:t xml:space="preserve"> All current and proposed External Lobbyists and Political Consultants, as defined below.</w:t>
      </w:r>
    </w:p>
    <w:p w14:paraId="29D35B87" w14:textId="1CAA80DD" w:rsidR="00372021" w:rsidRDefault="00372021" w:rsidP="00A905C5">
      <w:pPr>
        <w:pStyle w:val="Heading2"/>
      </w:pPr>
      <w:r w:rsidRPr="00A905C5">
        <w:rPr>
          <w:u w:val="single"/>
        </w:rPr>
        <w:lastRenderedPageBreak/>
        <w:t>Public Official</w:t>
      </w:r>
      <w:r>
        <w:t>: Any elected or appointed official, candidate for elective office, and any employee of a federal, state, or local government department or agency. A “Public Official,” for purposes of this definition, is an individual with a role or position that involves oversight of or influence over the Company’s interests.</w:t>
      </w:r>
    </w:p>
    <w:p w14:paraId="2C6B22E9" w14:textId="2A44B6BD" w:rsidR="00372021" w:rsidRDefault="00372021" w:rsidP="00A905C5">
      <w:pPr>
        <w:pStyle w:val="Heading2"/>
      </w:pPr>
      <w:r w:rsidRPr="00A905C5">
        <w:rPr>
          <w:u w:val="single"/>
        </w:rPr>
        <w:t>Lobbying Activities</w:t>
      </w:r>
      <w:r>
        <w:t>: Those activities defined by law as lobbying in jurisdictions where Exelon operates. Jurisdictions differ in how they define lobbying activities, but the definitions may include any communication with the executive or legislative branch of government with the intention to influence executive, legislative, or administrative actions. Giving public testimony and providing public comments on a proposal ordinarily are not considered lobbying activity. Exelon employees are responsible for understanding the requirements of the jurisdictions in which they engage in communications that may be considered Lobbying Activity.</w:t>
      </w:r>
    </w:p>
    <w:p w14:paraId="25270875" w14:textId="46280DA0" w:rsidR="00372021" w:rsidRDefault="00372021" w:rsidP="00A905C5">
      <w:pPr>
        <w:pStyle w:val="Heading2"/>
      </w:pPr>
      <w:r w:rsidRPr="00A905C5">
        <w:rPr>
          <w:u w:val="single"/>
        </w:rPr>
        <w:t>Internal Lobbyists</w:t>
      </w:r>
      <w:r>
        <w:t>: Employees of the Company who engage in Lobbying Activities on behalf of the Company.</w:t>
      </w:r>
    </w:p>
    <w:p w14:paraId="657C32BD" w14:textId="49686BF8" w:rsidR="00372021" w:rsidRDefault="00372021" w:rsidP="00A905C5">
      <w:pPr>
        <w:pStyle w:val="Heading2"/>
      </w:pPr>
      <w:r w:rsidRPr="00A905C5">
        <w:rPr>
          <w:u w:val="single"/>
        </w:rPr>
        <w:t>External Lobbyists</w:t>
      </w:r>
      <w:r>
        <w:t>: Individuals or entities not employed by the Company but that are retained or contracted to engage in Lobbying Activities on the Company’s behalf.</w:t>
      </w:r>
    </w:p>
    <w:p w14:paraId="68B36C60" w14:textId="7A861CF0" w:rsidR="00372021" w:rsidRDefault="00372021" w:rsidP="00A905C5">
      <w:pPr>
        <w:pStyle w:val="Heading2"/>
      </w:pPr>
      <w:r w:rsidRPr="00A905C5">
        <w:rPr>
          <w:u w:val="single"/>
        </w:rPr>
        <w:t>Political Consultants</w:t>
      </w:r>
      <w:r>
        <w:t>: Any person or entity not employed by the Company that does not engage in Lobbying Activities but provides consulting services based on communications with governmental bodies or advice concerning political processes or actions on behalf of the Company. This definition does not include persons or entities (a) acting as a consulting or testifying expert in connection with litigation or other formal proceedings pending before a court or administrative agency; (b) performing analyses of public policy based on publicly available information; or (c) providing legal representation or advice.</w:t>
      </w:r>
    </w:p>
    <w:p w14:paraId="4EEB29F9" w14:textId="77777777" w:rsidR="00F56467" w:rsidRDefault="00F56467" w:rsidP="0066745D">
      <w:pPr>
        <w:pStyle w:val="Heading2"/>
        <w:numPr>
          <w:ilvl w:val="0"/>
          <w:numId w:val="0"/>
        </w:numPr>
      </w:pPr>
    </w:p>
    <w:p w14:paraId="25CA91F1" w14:textId="608D2B03" w:rsidR="009D328C" w:rsidRDefault="009D328C" w:rsidP="009D328C">
      <w:pPr>
        <w:pStyle w:val="Heading1"/>
      </w:pPr>
      <w:bookmarkStart w:id="42" w:name="_Toc238813133"/>
      <w:r>
        <w:t>References</w:t>
      </w:r>
      <w:bookmarkEnd w:id="42"/>
    </w:p>
    <w:p w14:paraId="5A91B296" w14:textId="2F77B31A" w:rsidR="00F33F73" w:rsidRDefault="00B91357" w:rsidP="00F33F73">
      <w:pPr>
        <w:pStyle w:val="Heading2"/>
      </w:pPr>
      <w:hyperlink r:id="rId20" w:history="1">
        <w:r>
          <w:rPr>
            <w:rStyle w:val="Hyperlink"/>
          </w:rPr>
          <w:t>LE-AC-POL8-001 - Interactions with Federal, State, and Local Public Officials</w:t>
        </w:r>
      </w:hyperlink>
    </w:p>
    <w:p w14:paraId="227D0501" w14:textId="40968D6A" w:rsidR="00F33F73" w:rsidRDefault="00B91357" w:rsidP="00F33F73">
      <w:pPr>
        <w:pStyle w:val="Heading2"/>
      </w:pPr>
      <w:hyperlink r:id="rId21" w:history="1">
        <w:r>
          <w:rPr>
            <w:rStyle w:val="Hyperlink"/>
          </w:rPr>
          <w:t>LE-AC-204 - Reporting Potential Violations of the Code of Business Conduct and Supplier Code of Conduct</w:t>
        </w:r>
      </w:hyperlink>
    </w:p>
    <w:p w14:paraId="7E73DD79" w14:textId="77777777" w:rsidR="00F56467" w:rsidRDefault="00F56467" w:rsidP="0066745D">
      <w:pPr>
        <w:pStyle w:val="Heading2"/>
        <w:numPr>
          <w:ilvl w:val="0"/>
          <w:numId w:val="0"/>
        </w:numPr>
      </w:pPr>
    </w:p>
    <w:p w14:paraId="430103BE" w14:textId="67FCCB9A" w:rsidR="00AE18DB" w:rsidRDefault="00AE18DB" w:rsidP="00AE18DB">
      <w:pPr>
        <w:pStyle w:val="Heading1"/>
      </w:pPr>
      <w:bookmarkStart w:id="43" w:name="_Toc238813134"/>
      <w:r>
        <w:t>Attachments</w:t>
      </w:r>
      <w:r w:rsidR="00C406C6">
        <w:t xml:space="preserve"> (in document)</w:t>
      </w:r>
      <w:bookmarkEnd w:id="43"/>
    </w:p>
    <w:p w14:paraId="408D5598" w14:textId="63F21E02" w:rsidR="00FC5617" w:rsidRDefault="00FC5617" w:rsidP="00FC5617">
      <w:pPr>
        <w:pStyle w:val="Heading2"/>
      </w:pPr>
      <w:hyperlink w:anchor="Exhibit1DueDiligenceQuestionnaire" w:history="1">
        <w:r w:rsidRPr="00CC243E">
          <w:rPr>
            <w:rStyle w:val="Hyperlink"/>
          </w:rPr>
          <w:t>LE-AC-PCD8-001-1, Exhibit 1</w:t>
        </w:r>
      </w:hyperlink>
      <w:r>
        <w:t>, Due Diligence Questionnaire for Lobbyists and Political Consultants</w:t>
      </w:r>
      <w:r w:rsidR="003B5479">
        <w:t xml:space="preserve">, </w:t>
      </w:r>
      <w:r w:rsidR="00B962F1">
        <w:t>3 pages</w:t>
      </w:r>
    </w:p>
    <w:p w14:paraId="091976AC" w14:textId="64132C07" w:rsidR="00FC5617" w:rsidRDefault="00FC5617" w:rsidP="00FC5617">
      <w:pPr>
        <w:pStyle w:val="Heading2"/>
      </w:pPr>
      <w:hyperlink w:anchor="Exhibit2AssessmentRecommendation" w:history="1">
        <w:r w:rsidRPr="00F24642">
          <w:rPr>
            <w:rStyle w:val="Hyperlink"/>
          </w:rPr>
          <w:t>LE-AC-PCD8-001-2, Exhibit 2</w:t>
        </w:r>
      </w:hyperlink>
      <w:r>
        <w:t>, Assessment and Recommendation for Engagement of Lobbyist or Political Consultant</w:t>
      </w:r>
      <w:r w:rsidR="00B962F1">
        <w:t>, 3 pages</w:t>
      </w:r>
    </w:p>
    <w:p w14:paraId="30EA5EC8" w14:textId="56B93AAA" w:rsidR="00FC5617" w:rsidRDefault="00FC5617" w:rsidP="00FC5617">
      <w:pPr>
        <w:pStyle w:val="Heading2"/>
      </w:pPr>
      <w:hyperlink w:anchor="Exhibit3GovernmentalRelations" w:history="1">
        <w:r w:rsidRPr="00AE3BCB">
          <w:rPr>
            <w:rStyle w:val="Hyperlink"/>
          </w:rPr>
          <w:t>LE-AC-PCD8-001-3, Exhibit 3</w:t>
        </w:r>
      </w:hyperlink>
      <w:r>
        <w:t xml:space="preserve">, </w:t>
      </w:r>
      <w:r w:rsidR="00CE4B6F">
        <w:t xml:space="preserve">Form 202 </w:t>
      </w:r>
      <w:r w:rsidR="0092152A">
        <w:t xml:space="preserve">- </w:t>
      </w:r>
      <w:r>
        <w:t>Governmental Relations Consulting Agreement</w:t>
      </w:r>
      <w:r w:rsidR="00B962F1">
        <w:t>, 7 pages</w:t>
      </w:r>
    </w:p>
    <w:p w14:paraId="6F38D9ED" w14:textId="6C572BA5" w:rsidR="00046287" w:rsidRDefault="00FC5617" w:rsidP="00046287">
      <w:pPr>
        <w:pStyle w:val="Heading2"/>
      </w:pPr>
      <w:hyperlink w:anchor="Exhibit4PerformanceReviewAssessment" w:history="1">
        <w:r w:rsidRPr="00EF3F68">
          <w:rPr>
            <w:rStyle w:val="Hyperlink"/>
          </w:rPr>
          <w:t>LE-AC-PCD8-001-4, Exhibit 4</w:t>
        </w:r>
      </w:hyperlink>
      <w:r>
        <w:t>, Lobbying/Political Consulting Firm Performance Review Assessment Form</w:t>
      </w:r>
      <w:r w:rsidR="00B962F1">
        <w:t>, 3 pages</w:t>
      </w:r>
    </w:p>
    <w:p w14:paraId="6A3C6099" w14:textId="77777777" w:rsidR="00046287" w:rsidRPr="00046287" w:rsidRDefault="00046287" w:rsidP="00046287">
      <w:pPr>
        <w:pStyle w:val="Heading1"/>
        <w:numPr>
          <w:ilvl w:val="0"/>
          <w:numId w:val="0"/>
        </w:numPr>
        <w:ind w:left="720" w:hanging="720"/>
      </w:pPr>
    </w:p>
    <w:p w14:paraId="0D1BBA84" w14:textId="38AA68AD" w:rsidR="00C406C6" w:rsidRDefault="00C406C6" w:rsidP="00C406C6">
      <w:pPr>
        <w:pStyle w:val="Heading1"/>
      </w:pPr>
      <w:bookmarkStart w:id="44" w:name="_Toc238813135"/>
      <w:r>
        <w:t>Attachments (embedded for download)</w:t>
      </w:r>
      <w:bookmarkEnd w:id="44"/>
    </w:p>
    <w:p w14:paraId="056D643A" w14:textId="5A3D5C85" w:rsidR="00604E48" w:rsidRDefault="00250C99" w:rsidP="004143D0">
      <w:pPr>
        <w:pStyle w:val="Heading2"/>
      </w:pPr>
      <w:r>
        <w:t>In the “</w:t>
      </w:r>
      <w:r w:rsidR="000A2171">
        <w:t>Attachment Link for Download”</w:t>
      </w:r>
      <w:r w:rsidR="00F91209">
        <w:t xml:space="preserve"> column below</w:t>
      </w:r>
      <w:r w:rsidR="000A2171">
        <w:t xml:space="preserve">, hover over the </w:t>
      </w:r>
      <w:r w:rsidR="00F91209">
        <w:t>hyper</w:t>
      </w:r>
      <w:r w:rsidR="000A2171">
        <w:t>link</w:t>
      </w:r>
      <w:r w:rsidR="00F91209">
        <w:t>. Then hold down</w:t>
      </w:r>
      <w:r w:rsidR="00CD5F92">
        <w:t xml:space="preserve"> the Control (CTRL) key</w:t>
      </w:r>
      <w:r w:rsidR="000A2171">
        <w:t xml:space="preserve"> and </w:t>
      </w:r>
      <w:r w:rsidR="00CD5F92">
        <w:t>click the link to open.</w:t>
      </w:r>
    </w:p>
    <w:p w14:paraId="21B5D252" w14:textId="77777777" w:rsidR="00CD5F92" w:rsidRPr="00604E48" w:rsidRDefault="00CD5F92" w:rsidP="00CD5F92">
      <w:pPr>
        <w:pStyle w:val="Heading2"/>
        <w:numPr>
          <w:ilvl w:val="0"/>
          <w:numId w:val="0"/>
        </w:numPr>
        <w:ind w:left="270"/>
      </w:pPr>
    </w:p>
    <w:tbl>
      <w:tblPr>
        <w:tblStyle w:val="GridTable4-Accent6"/>
        <w:tblW w:w="9445" w:type="dxa"/>
        <w:tblLook w:val="04A0" w:firstRow="1" w:lastRow="0" w:firstColumn="1" w:lastColumn="0" w:noHBand="0" w:noVBand="1"/>
      </w:tblPr>
      <w:tblGrid>
        <w:gridCol w:w="2394"/>
        <w:gridCol w:w="4351"/>
        <w:gridCol w:w="2700"/>
      </w:tblGrid>
      <w:tr w:rsidR="00604E48" w14:paraId="7BC2B699" w14:textId="77777777" w:rsidTr="00BF51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765951FE" w14:textId="5101253B" w:rsidR="00604E48" w:rsidRPr="00E06FD8" w:rsidRDefault="00604E48" w:rsidP="00B94C72">
            <w:pPr>
              <w:jc w:val="left"/>
            </w:pPr>
            <w:r>
              <w:t>Attachment Reference</w:t>
            </w:r>
          </w:p>
        </w:tc>
        <w:tc>
          <w:tcPr>
            <w:tcW w:w="4351" w:type="dxa"/>
          </w:tcPr>
          <w:p w14:paraId="5BAB7801" w14:textId="0FC62F7F" w:rsidR="00604E48" w:rsidRPr="00E06FD8" w:rsidRDefault="00604E48" w:rsidP="00604E48">
            <w:pPr>
              <w:jc w:val="left"/>
              <w:cnfStyle w:val="100000000000" w:firstRow="1" w:lastRow="0" w:firstColumn="0" w:lastColumn="0" w:oddVBand="0" w:evenVBand="0" w:oddHBand="0" w:evenHBand="0" w:firstRowFirstColumn="0" w:firstRowLastColumn="0" w:lastRowFirstColumn="0" w:lastRowLastColumn="0"/>
            </w:pPr>
            <w:r>
              <w:t>Attachment Title</w:t>
            </w:r>
          </w:p>
        </w:tc>
        <w:tc>
          <w:tcPr>
            <w:tcW w:w="2700" w:type="dxa"/>
          </w:tcPr>
          <w:p w14:paraId="62975746" w14:textId="03E1405C" w:rsidR="00604E48" w:rsidRPr="00E06FD8" w:rsidRDefault="00604E48" w:rsidP="00604E48">
            <w:pPr>
              <w:jc w:val="left"/>
              <w:cnfStyle w:val="100000000000" w:firstRow="1" w:lastRow="0" w:firstColumn="0" w:lastColumn="0" w:oddVBand="0" w:evenVBand="0" w:oddHBand="0" w:evenHBand="0" w:firstRowFirstColumn="0" w:firstRowLastColumn="0" w:lastRowFirstColumn="0" w:lastRowLastColumn="0"/>
            </w:pPr>
            <w:r>
              <w:t>Attachment Link for Download</w:t>
            </w:r>
          </w:p>
        </w:tc>
      </w:tr>
      <w:tr w:rsidR="00604E48" w14:paraId="3BCBCE6E" w14:textId="77777777" w:rsidTr="00BF51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vAlign w:val="center"/>
          </w:tcPr>
          <w:p w14:paraId="75CD0BD7" w14:textId="2AF4FD14" w:rsidR="00604E48" w:rsidRPr="00E06FD8" w:rsidRDefault="00604E48" w:rsidP="00604E48">
            <w:pPr>
              <w:jc w:val="left"/>
            </w:pPr>
            <w:r w:rsidRPr="00C406C6">
              <w:t>LE-AC-PCD8-001-1, Exhibit 1</w:t>
            </w:r>
          </w:p>
        </w:tc>
        <w:tc>
          <w:tcPr>
            <w:tcW w:w="4351" w:type="dxa"/>
            <w:vAlign w:val="center"/>
          </w:tcPr>
          <w:p w14:paraId="564C3163" w14:textId="2EF437AF" w:rsidR="00604E48" w:rsidRPr="00604E48" w:rsidRDefault="00604E48" w:rsidP="00604E48">
            <w:pPr>
              <w:jc w:val="left"/>
              <w:cnfStyle w:val="000000100000" w:firstRow="0" w:lastRow="0" w:firstColumn="0" w:lastColumn="0" w:oddVBand="0" w:evenVBand="0" w:oddHBand="1" w:evenHBand="0" w:firstRowFirstColumn="0" w:firstRowLastColumn="0" w:lastRowFirstColumn="0" w:lastRowLastColumn="0"/>
              <w:rPr>
                <w:b w:val="0"/>
                <w:bCs/>
              </w:rPr>
            </w:pPr>
            <w:r w:rsidRPr="00604E48">
              <w:rPr>
                <w:b w:val="0"/>
                <w:bCs/>
              </w:rPr>
              <w:t>Due Diligence Questionnaire for Lobbyists and Political Consultants, 3 pages</w:t>
            </w:r>
          </w:p>
        </w:tc>
        <w:tc>
          <w:tcPr>
            <w:tcW w:w="2700" w:type="dxa"/>
            <w:vAlign w:val="center"/>
          </w:tcPr>
          <w:p w14:paraId="77E40D34" w14:textId="4460488F" w:rsidR="00604E48" w:rsidRPr="00BF518A" w:rsidRDefault="00BF518A" w:rsidP="00604E48">
            <w:pPr>
              <w:jc w:val="left"/>
              <w:cnfStyle w:val="000000100000" w:firstRow="0" w:lastRow="0" w:firstColumn="0" w:lastColumn="0" w:oddVBand="0" w:evenVBand="0" w:oddHBand="1" w:evenHBand="0" w:firstRowFirstColumn="0" w:firstRowLastColumn="0" w:lastRowFirstColumn="0" w:lastRowLastColumn="0"/>
              <w:rPr>
                <w:b w:val="0"/>
                <w:bCs/>
              </w:rPr>
            </w:pPr>
            <w:hyperlink r:id="rId22" w:history="1">
              <w:r w:rsidRPr="00CF5DA6">
                <w:rPr>
                  <w:rStyle w:val="Hyperlink"/>
                  <w:b w:val="0"/>
                  <w:bCs/>
                </w:rPr>
                <w:t>LE-AC-PCD8-001-1, Exhibit 1 Link</w:t>
              </w:r>
            </w:hyperlink>
          </w:p>
        </w:tc>
      </w:tr>
      <w:tr w:rsidR="00604E48" w14:paraId="5357E88C" w14:textId="77777777" w:rsidTr="00BF518A">
        <w:tc>
          <w:tcPr>
            <w:cnfStyle w:val="001000000000" w:firstRow="0" w:lastRow="0" w:firstColumn="1" w:lastColumn="0" w:oddVBand="0" w:evenVBand="0" w:oddHBand="0" w:evenHBand="0" w:firstRowFirstColumn="0" w:firstRowLastColumn="0" w:lastRowFirstColumn="0" w:lastRowLastColumn="0"/>
            <w:tcW w:w="2394" w:type="dxa"/>
            <w:vAlign w:val="center"/>
          </w:tcPr>
          <w:p w14:paraId="2C8BC90B" w14:textId="77777777" w:rsidR="00604E48" w:rsidRPr="00E06FD8" w:rsidRDefault="00604E48" w:rsidP="00604E48">
            <w:pPr>
              <w:jc w:val="left"/>
            </w:pPr>
          </w:p>
        </w:tc>
        <w:tc>
          <w:tcPr>
            <w:tcW w:w="4351" w:type="dxa"/>
            <w:vAlign w:val="center"/>
          </w:tcPr>
          <w:p w14:paraId="09AC8789" w14:textId="77777777" w:rsidR="00604E48" w:rsidRPr="00604E48" w:rsidRDefault="00604E48" w:rsidP="00604E48">
            <w:pPr>
              <w:jc w:val="left"/>
              <w:cnfStyle w:val="000000000000" w:firstRow="0" w:lastRow="0" w:firstColumn="0" w:lastColumn="0" w:oddVBand="0" w:evenVBand="0" w:oddHBand="0" w:evenHBand="0" w:firstRowFirstColumn="0" w:firstRowLastColumn="0" w:lastRowFirstColumn="0" w:lastRowLastColumn="0"/>
              <w:rPr>
                <w:b w:val="0"/>
                <w:bCs/>
              </w:rPr>
            </w:pPr>
          </w:p>
        </w:tc>
        <w:tc>
          <w:tcPr>
            <w:tcW w:w="2700" w:type="dxa"/>
            <w:vAlign w:val="center"/>
          </w:tcPr>
          <w:p w14:paraId="14BB2609" w14:textId="56704820" w:rsidR="00604E48" w:rsidRPr="00BF518A" w:rsidRDefault="00604E48" w:rsidP="00604E48">
            <w:pPr>
              <w:jc w:val="left"/>
              <w:cnfStyle w:val="000000000000" w:firstRow="0" w:lastRow="0" w:firstColumn="0" w:lastColumn="0" w:oddVBand="0" w:evenVBand="0" w:oddHBand="0" w:evenHBand="0" w:firstRowFirstColumn="0" w:firstRowLastColumn="0" w:lastRowFirstColumn="0" w:lastRowLastColumn="0"/>
              <w:rPr>
                <w:b w:val="0"/>
                <w:bCs/>
              </w:rPr>
            </w:pPr>
          </w:p>
        </w:tc>
      </w:tr>
      <w:tr w:rsidR="00BF518A" w14:paraId="0144345B" w14:textId="77777777" w:rsidTr="00BF51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vAlign w:val="center"/>
          </w:tcPr>
          <w:p w14:paraId="73FD24B1" w14:textId="3458BF1B" w:rsidR="00BF518A" w:rsidRPr="00E06FD8" w:rsidRDefault="00BF518A" w:rsidP="00BF518A">
            <w:pPr>
              <w:jc w:val="left"/>
            </w:pPr>
            <w:r w:rsidRPr="00C406C6">
              <w:t>LE-AC-PCD8-001-2, Exhibit 2</w:t>
            </w:r>
          </w:p>
        </w:tc>
        <w:tc>
          <w:tcPr>
            <w:tcW w:w="4351" w:type="dxa"/>
            <w:vAlign w:val="center"/>
          </w:tcPr>
          <w:p w14:paraId="51757FC1" w14:textId="2796EE15" w:rsidR="00BF518A" w:rsidRPr="00604E48" w:rsidRDefault="00BF518A" w:rsidP="00BF518A">
            <w:pPr>
              <w:jc w:val="left"/>
              <w:cnfStyle w:val="000000100000" w:firstRow="0" w:lastRow="0" w:firstColumn="0" w:lastColumn="0" w:oddVBand="0" w:evenVBand="0" w:oddHBand="1" w:evenHBand="0" w:firstRowFirstColumn="0" w:firstRowLastColumn="0" w:lastRowFirstColumn="0" w:lastRowLastColumn="0"/>
              <w:rPr>
                <w:b w:val="0"/>
                <w:bCs/>
              </w:rPr>
            </w:pPr>
            <w:r w:rsidRPr="00604E48">
              <w:rPr>
                <w:b w:val="0"/>
                <w:bCs/>
              </w:rPr>
              <w:t>Assessment and Recommendation for Engagement of Lobbyist or Political Consultant, 3 pages</w:t>
            </w:r>
          </w:p>
        </w:tc>
        <w:tc>
          <w:tcPr>
            <w:tcW w:w="2700" w:type="dxa"/>
            <w:vAlign w:val="center"/>
          </w:tcPr>
          <w:p w14:paraId="6E811B6C" w14:textId="7703D1F8" w:rsidR="00BF518A" w:rsidRPr="00BF518A" w:rsidRDefault="00A81B66" w:rsidP="00BF518A">
            <w:pPr>
              <w:jc w:val="left"/>
              <w:cnfStyle w:val="000000100000" w:firstRow="0" w:lastRow="0" w:firstColumn="0" w:lastColumn="0" w:oddVBand="0" w:evenVBand="0" w:oddHBand="1" w:evenHBand="0" w:firstRowFirstColumn="0" w:firstRowLastColumn="0" w:lastRowFirstColumn="0" w:lastRowLastColumn="0"/>
              <w:rPr>
                <w:b w:val="0"/>
                <w:bCs/>
              </w:rPr>
            </w:pPr>
            <w:hyperlink r:id="rId23" w:history="1">
              <w:r w:rsidRPr="00E418D5">
                <w:rPr>
                  <w:rStyle w:val="Hyperlink"/>
                  <w:b w:val="0"/>
                  <w:bCs/>
                </w:rPr>
                <w:t>LE-AC-PCD8-001-2, Exhibit 2 Link</w:t>
              </w:r>
            </w:hyperlink>
          </w:p>
        </w:tc>
      </w:tr>
      <w:tr w:rsidR="00BF518A" w14:paraId="2FD5DAA7" w14:textId="77777777" w:rsidTr="00BF518A">
        <w:tc>
          <w:tcPr>
            <w:cnfStyle w:val="001000000000" w:firstRow="0" w:lastRow="0" w:firstColumn="1" w:lastColumn="0" w:oddVBand="0" w:evenVBand="0" w:oddHBand="0" w:evenHBand="0" w:firstRowFirstColumn="0" w:firstRowLastColumn="0" w:lastRowFirstColumn="0" w:lastRowLastColumn="0"/>
            <w:tcW w:w="2394" w:type="dxa"/>
            <w:vAlign w:val="center"/>
          </w:tcPr>
          <w:p w14:paraId="636DA2B0" w14:textId="77777777" w:rsidR="00BF518A" w:rsidRPr="00E06FD8" w:rsidRDefault="00BF518A" w:rsidP="00BF518A">
            <w:pPr>
              <w:jc w:val="left"/>
            </w:pPr>
          </w:p>
        </w:tc>
        <w:tc>
          <w:tcPr>
            <w:tcW w:w="4351" w:type="dxa"/>
            <w:vAlign w:val="center"/>
          </w:tcPr>
          <w:p w14:paraId="00071B93" w14:textId="77777777" w:rsidR="00BF518A" w:rsidRPr="00604E48" w:rsidRDefault="00BF518A" w:rsidP="00BF518A">
            <w:pPr>
              <w:jc w:val="left"/>
              <w:cnfStyle w:val="000000000000" w:firstRow="0" w:lastRow="0" w:firstColumn="0" w:lastColumn="0" w:oddVBand="0" w:evenVBand="0" w:oddHBand="0" w:evenHBand="0" w:firstRowFirstColumn="0" w:firstRowLastColumn="0" w:lastRowFirstColumn="0" w:lastRowLastColumn="0"/>
              <w:rPr>
                <w:b w:val="0"/>
                <w:bCs/>
              </w:rPr>
            </w:pPr>
          </w:p>
        </w:tc>
        <w:tc>
          <w:tcPr>
            <w:tcW w:w="2700" w:type="dxa"/>
            <w:vAlign w:val="center"/>
          </w:tcPr>
          <w:p w14:paraId="1823D2A8" w14:textId="75A20383" w:rsidR="00BF518A" w:rsidRPr="00BF518A" w:rsidRDefault="00BF518A" w:rsidP="00BF518A">
            <w:pPr>
              <w:jc w:val="left"/>
              <w:cnfStyle w:val="000000000000" w:firstRow="0" w:lastRow="0" w:firstColumn="0" w:lastColumn="0" w:oddVBand="0" w:evenVBand="0" w:oddHBand="0" w:evenHBand="0" w:firstRowFirstColumn="0" w:firstRowLastColumn="0" w:lastRowFirstColumn="0" w:lastRowLastColumn="0"/>
              <w:rPr>
                <w:b w:val="0"/>
                <w:bCs/>
              </w:rPr>
            </w:pPr>
          </w:p>
        </w:tc>
      </w:tr>
      <w:tr w:rsidR="00BF518A" w14:paraId="620A31E7" w14:textId="77777777" w:rsidTr="00BF51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vAlign w:val="center"/>
          </w:tcPr>
          <w:p w14:paraId="36D32C00" w14:textId="1A227464" w:rsidR="00BF518A" w:rsidRPr="00E06FD8" w:rsidRDefault="00BF518A" w:rsidP="00BF518A">
            <w:pPr>
              <w:jc w:val="left"/>
            </w:pPr>
            <w:r w:rsidRPr="00C406C6">
              <w:t>LE-AC-PCD8-001-3, Exhibit 3</w:t>
            </w:r>
          </w:p>
        </w:tc>
        <w:tc>
          <w:tcPr>
            <w:tcW w:w="4351" w:type="dxa"/>
            <w:vAlign w:val="center"/>
          </w:tcPr>
          <w:p w14:paraId="5E4BDE9B" w14:textId="38D348AB" w:rsidR="00BF518A" w:rsidRPr="00604E48" w:rsidRDefault="00BF518A" w:rsidP="00BF518A">
            <w:pPr>
              <w:jc w:val="left"/>
              <w:cnfStyle w:val="000000100000" w:firstRow="0" w:lastRow="0" w:firstColumn="0" w:lastColumn="0" w:oddVBand="0" w:evenVBand="0" w:oddHBand="1" w:evenHBand="0" w:firstRowFirstColumn="0" w:firstRowLastColumn="0" w:lastRowFirstColumn="0" w:lastRowLastColumn="0"/>
              <w:rPr>
                <w:b w:val="0"/>
                <w:bCs/>
              </w:rPr>
            </w:pPr>
            <w:r w:rsidRPr="00604E48">
              <w:rPr>
                <w:b w:val="0"/>
                <w:bCs/>
              </w:rPr>
              <w:t>Form 202 - Governmental Relations Consulting Agreement, 7 pages</w:t>
            </w:r>
          </w:p>
        </w:tc>
        <w:tc>
          <w:tcPr>
            <w:tcW w:w="2700" w:type="dxa"/>
            <w:vAlign w:val="center"/>
          </w:tcPr>
          <w:p w14:paraId="3A3202C6" w14:textId="7FF46697" w:rsidR="00BF518A" w:rsidRPr="00BF518A" w:rsidRDefault="00BF518A" w:rsidP="00BF518A">
            <w:pPr>
              <w:jc w:val="left"/>
              <w:cnfStyle w:val="000000100000" w:firstRow="0" w:lastRow="0" w:firstColumn="0" w:lastColumn="0" w:oddVBand="0" w:evenVBand="0" w:oddHBand="1" w:evenHBand="0" w:firstRowFirstColumn="0" w:firstRowLastColumn="0" w:lastRowFirstColumn="0" w:lastRowLastColumn="0"/>
              <w:rPr>
                <w:b w:val="0"/>
                <w:bCs/>
              </w:rPr>
            </w:pPr>
            <w:hyperlink r:id="rId24" w:history="1">
              <w:r w:rsidRPr="005F598A">
                <w:rPr>
                  <w:rStyle w:val="Hyperlink"/>
                  <w:b w:val="0"/>
                  <w:bCs/>
                </w:rPr>
                <w:t>LE-AC-PCD8-001-3, Exhibit 3 Link</w:t>
              </w:r>
            </w:hyperlink>
          </w:p>
        </w:tc>
      </w:tr>
      <w:tr w:rsidR="00BF518A" w14:paraId="35C7AD01" w14:textId="77777777" w:rsidTr="00BF518A">
        <w:tc>
          <w:tcPr>
            <w:cnfStyle w:val="001000000000" w:firstRow="0" w:lastRow="0" w:firstColumn="1" w:lastColumn="0" w:oddVBand="0" w:evenVBand="0" w:oddHBand="0" w:evenHBand="0" w:firstRowFirstColumn="0" w:firstRowLastColumn="0" w:lastRowFirstColumn="0" w:lastRowLastColumn="0"/>
            <w:tcW w:w="2394" w:type="dxa"/>
            <w:vAlign w:val="center"/>
          </w:tcPr>
          <w:p w14:paraId="7529D265" w14:textId="77777777" w:rsidR="00BF518A" w:rsidRPr="00E06FD8" w:rsidRDefault="00BF518A" w:rsidP="00BF518A">
            <w:pPr>
              <w:jc w:val="left"/>
            </w:pPr>
          </w:p>
        </w:tc>
        <w:tc>
          <w:tcPr>
            <w:tcW w:w="4351" w:type="dxa"/>
            <w:vAlign w:val="center"/>
          </w:tcPr>
          <w:p w14:paraId="60797090" w14:textId="77777777" w:rsidR="00BF518A" w:rsidRPr="00604E48" w:rsidRDefault="00BF518A" w:rsidP="00BF518A">
            <w:pPr>
              <w:jc w:val="left"/>
              <w:cnfStyle w:val="000000000000" w:firstRow="0" w:lastRow="0" w:firstColumn="0" w:lastColumn="0" w:oddVBand="0" w:evenVBand="0" w:oddHBand="0" w:evenHBand="0" w:firstRowFirstColumn="0" w:firstRowLastColumn="0" w:lastRowFirstColumn="0" w:lastRowLastColumn="0"/>
              <w:rPr>
                <w:b w:val="0"/>
                <w:bCs/>
              </w:rPr>
            </w:pPr>
          </w:p>
        </w:tc>
        <w:tc>
          <w:tcPr>
            <w:tcW w:w="2700" w:type="dxa"/>
            <w:vAlign w:val="center"/>
          </w:tcPr>
          <w:p w14:paraId="3C295D8F" w14:textId="42CE0886" w:rsidR="00BF518A" w:rsidRPr="00BF518A" w:rsidRDefault="00BF518A" w:rsidP="00BF518A">
            <w:pPr>
              <w:jc w:val="left"/>
              <w:cnfStyle w:val="000000000000" w:firstRow="0" w:lastRow="0" w:firstColumn="0" w:lastColumn="0" w:oddVBand="0" w:evenVBand="0" w:oddHBand="0" w:evenHBand="0" w:firstRowFirstColumn="0" w:firstRowLastColumn="0" w:lastRowFirstColumn="0" w:lastRowLastColumn="0"/>
              <w:rPr>
                <w:b w:val="0"/>
                <w:bCs/>
              </w:rPr>
            </w:pPr>
          </w:p>
        </w:tc>
      </w:tr>
      <w:tr w:rsidR="00BF518A" w14:paraId="782396A3" w14:textId="77777777" w:rsidTr="00BF51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vAlign w:val="center"/>
          </w:tcPr>
          <w:p w14:paraId="0A2F91BD" w14:textId="0FA5B686" w:rsidR="00BF518A" w:rsidRPr="00E06FD8" w:rsidRDefault="00BF518A" w:rsidP="00BF518A">
            <w:pPr>
              <w:jc w:val="left"/>
            </w:pPr>
            <w:r w:rsidRPr="00C406C6">
              <w:t>LE-AC-PCD8-001-4, Exhibit 4</w:t>
            </w:r>
          </w:p>
        </w:tc>
        <w:tc>
          <w:tcPr>
            <w:tcW w:w="4351" w:type="dxa"/>
            <w:vAlign w:val="center"/>
          </w:tcPr>
          <w:p w14:paraId="5DF6BF6C" w14:textId="05D5D9BC" w:rsidR="00BF518A" w:rsidRPr="00604E48" w:rsidRDefault="00BF518A" w:rsidP="00BF518A">
            <w:pPr>
              <w:jc w:val="left"/>
              <w:cnfStyle w:val="000000100000" w:firstRow="0" w:lastRow="0" w:firstColumn="0" w:lastColumn="0" w:oddVBand="0" w:evenVBand="0" w:oddHBand="1" w:evenHBand="0" w:firstRowFirstColumn="0" w:firstRowLastColumn="0" w:lastRowFirstColumn="0" w:lastRowLastColumn="0"/>
              <w:rPr>
                <w:b w:val="0"/>
                <w:bCs/>
              </w:rPr>
            </w:pPr>
            <w:r w:rsidRPr="00604E48">
              <w:rPr>
                <w:b w:val="0"/>
                <w:bCs/>
              </w:rPr>
              <w:t>Lobbying/Political Consulting Firm Performance Review Assessment Form, 3 pages</w:t>
            </w:r>
          </w:p>
        </w:tc>
        <w:tc>
          <w:tcPr>
            <w:tcW w:w="2700" w:type="dxa"/>
            <w:vAlign w:val="center"/>
          </w:tcPr>
          <w:p w14:paraId="4844D681" w14:textId="723D490B" w:rsidR="00BF518A" w:rsidRPr="00BF518A" w:rsidRDefault="00BF518A" w:rsidP="00BF518A">
            <w:pPr>
              <w:jc w:val="left"/>
              <w:cnfStyle w:val="000000100000" w:firstRow="0" w:lastRow="0" w:firstColumn="0" w:lastColumn="0" w:oddVBand="0" w:evenVBand="0" w:oddHBand="1" w:evenHBand="0" w:firstRowFirstColumn="0" w:firstRowLastColumn="0" w:lastRowFirstColumn="0" w:lastRowLastColumn="0"/>
              <w:rPr>
                <w:b w:val="0"/>
                <w:bCs/>
              </w:rPr>
            </w:pPr>
            <w:hyperlink r:id="rId25" w:history="1">
              <w:r w:rsidRPr="002024BC">
                <w:rPr>
                  <w:rStyle w:val="Hyperlink"/>
                  <w:b w:val="0"/>
                  <w:bCs/>
                </w:rPr>
                <w:t>LE-AC-PCD8-001-4, Exhibit 4 Link</w:t>
              </w:r>
            </w:hyperlink>
          </w:p>
        </w:tc>
      </w:tr>
    </w:tbl>
    <w:p w14:paraId="4CDD75E1" w14:textId="77777777" w:rsidR="00FE0E5D" w:rsidRDefault="00FE0E5D" w:rsidP="00FE0E5D">
      <w:pPr>
        <w:pStyle w:val="Heading1"/>
        <w:numPr>
          <w:ilvl w:val="0"/>
          <w:numId w:val="0"/>
        </w:numPr>
      </w:pPr>
    </w:p>
    <w:p w14:paraId="6BC1F009" w14:textId="7499D717" w:rsidR="00BB4BAD" w:rsidRDefault="00D92949" w:rsidP="0066745D">
      <w:pPr>
        <w:pStyle w:val="Heading1"/>
      </w:pPr>
      <w:bookmarkStart w:id="45" w:name="_Toc238813136"/>
      <w:r>
        <w:t xml:space="preserve">Development </w:t>
      </w:r>
      <w:r w:rsidR="00BB4BAD">
        <w:t>H</w:t>
      </w:r>
      <w:r>
        <w:t>istory</w:t>
      </w:r>
      <w:bookmarkEnd w:id="36"/>
      <w:bookmarkEnd w:id="37"/>
      <w:bookmarkEnd w:id="38"/>
      <w:bookmarkEnd w:id="45"/>
    </w:p>
    <w:p w14:paraId="1DC884C4" w14:textId="4D895F43" w:rsidR="00B953FD" w:rsidRPr="00B953FD" w:rsidRDefault="00B953FD" w:rsidP="005837A2">
      <w:pPr>
        <w:pStyle w:val="Heading2"/>
        <w:numPr>
          <w:ilvl w:val="0"/>
          <w:numId w:val="0"/>
        </w:numPr>
        <w:rPr>
          <w:b/>
        </w:rPr>
      </w:pPr>
    </w:p>
    <w:p w14:paraId="53018B28" w14:textId="77777777" w:rsidR="003D16A8" w:rsidRPr="00717CB7" w:rsidRDefault="003D16A8" w:rsidP="002B0765"/>
    <w:tbl>
      <w:tblPr>
        <w:tblW w:w="9360" w:type="dxa"/>
        <w:tblInd w:w="9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7" w:type="dxa"/>
          <w:right w:w="97" w:type="dxa"/>
        </w:tblCellMar>
        <w:tblLook w:val="04A0" w:firstRow="1" w:lastRow="0" w:firstColumn="1" w:lastColumn="0" w:noHBand="0" w:noVBand="1"/>
      </w:tblPr>
      <w:tblGrid>
        <w:gridCol w:w="3488"/>
        <w:gridCol w:w="5872"/>
      </w:tblGrid>
      <w:tr w:rsidR="00BB4BAD" w14:paraId="042980F5" w14:textId="77777777" w:rsidTr="009D724C">
        <w:trPr>
          <w:cantSplit/>
          <w:tblHeader/>
        </w:trPr>
        <w:tc>
          <w:tcPr>
            <w:tcW w:w="3488" w:type="dxa"/>
            <w:tcBorders>
              <w:top w:val="single" w:sz="12" w:space="0" w:color="auto"/>
              <w:left w:val="single" w:sz="12" w:space="0" w:color="auto"/>
              <w:bottom w:val="single" w:sz="12" w:space="0" w:color="auto"/>
              <w:right w:val="single" w:sz="6" w:space="0" w:color="auto"/>
            </w:tcBorders>
            <w:shd w:val="pct10" w:color="auto" w:fill="auto"/>
            <w:hideMark/>
          </w:tcPr>
          <w:p w14:paraId="0A227159" w14:textId="77777777" w:rsidR="00BB4BAD" w:rsidRPr="002B0765" w:rsidRDefault="00BB4BAD" w:rsidP="002B0765">
            <w:pPr>
              <w:pStyle w:val="TableHeader"/>
            </w:pPr>
            <w:r w:rsidRPr="00994868">
              <w:t>Revision 0</w:t>
            </w:r>
          </w:p>
        </w:tc>
        <w:tc>
          <w:tcPr>
            <w:tcW w:w="5872" w:type="dxa"/>
            <w:tcBorders>
              <w:top w:val="single" w:sz="12" w:space="0" w:color="auto"/>
              <w:left w:val="single" w:sz="6" w:space="0" w:color="auto"/>
              <w:bottom w:val="single" w:sz="12" w:space="0" w:color="auto"/>
              <w:right w:val="single" w:sz="12" w:space="0" w:color="auto"/>
            </w:tcBorders>
            <w:shd w:val="pct10" w:color="auto" w:fill="auto"/>
            <w:hideMark/>
          </w:tcPr>
          <w:p w14:paraId="66632258" w14:textId="54506D64" w:rsidR="00BB4BAD" w:rsidRPr="002B0765" w:rsidRDefault="00BB4BAD" w:rsidP="002B0765">
            <w:pPr>
              <w:pStyle w:val="TableHeader"/>
            </w:pPr>
            <w:r w:rsidRPr="00994868">
              <w:t xml:space="preserve">Date: </w:t>
            </w:r>
            <w:sdt>
              <w:sdtPr>
                <w:alias w:val="Revision Date"/>
                <w:tag w:val="Revision Date"/>
                <w:id w:val="2086334195"/>
                <w:placeholder>
                  <w:docPart w:val="A592D248D66245BA91D1C589EA584952"/>
                </w:placeholder>
                <w:date w:fullDate="2020-07-01T00:00:00Z">
                  <w:dateFormat w:val="M/d/yyyy"/>
                  <w:lid w:val="en-US"/>
                  <w:storeMappedDataAs w:val="dateTime"/>
                  <w:calendar w:val="gregorian"/>
                </w:date>
              </w:sdtPr>
              <w:sdtEndPr/>
              <w:sdtContent>
                <w:r w:rsidR="00FC5617">
                  <w:t>7/1/2020</w:t>
                </w:r>
              </w:sdtContent>
            </w:sdt>
          </w:p>
        </w:tc>
      </w:tr>
      <w:tr w:rsidR="00207E71" w14:paraId="02CBCC70" w14:textId="77777777" w:rsidTr="009D724C">
        <w:trPr>
          <w:cantSplit/>
        </w:trPr>
        <w:tc>
          <w:tcPr>
            <w:tcW w:w="3488" w:type="dxa"/>
            <w:tcBorders>
              <w:top w:val="single" w:sz="6" w:space="0" w:color="auto"/>
              <w:left w:val="single" w:sz="12" w:space="0" w:color="auto"/>
              <w:bottom w:val="single" w:sz="6" w:space="0" w:color="auto"/>
              <w:right w:val="single" w:sz="6" w:space="0" w:color="auto"/>
            </w:tcBorders>
          </w:tcPr>
          <w:p w14:paraId="47EC4218" w14:textId="180D85B4" w:rsidR="00207E71" w:rsidRDefault="00FF2B03" w:rsidP="002B0765">
            <w:pPr>
              <w:pStyle w:val="CellBody"/>
            </w:pPr>
            <w:r>
              <w:t xml:space="preserve">Writer, </w:t>
            </w:r>
            <w:r w:rsidR="00207E71">
              <w:t>Reviewer(s)</w:t>
            </w:r>
            <w:r>
              <w:t xml:space="preserve">, Additional Approvers, </w:t>
            </w:r>
          </w:p>
        </w:tc>
        <w:tc>
          <w:tcPr>
            <w:tcW w:w="5872" w:type="dxa"/>
            <w:tcBorders>
              <w:top w:val="single" w:sz="6" w:space="0" w:color="auto"/>
              <w:left w:val="single" w:sz="6" w:space="0" w:color="auto"/>
              <w:bottom w:val="single" w:sz="6" w:space="0" w:color="auto"/>
              <w:right w:val="single" w:sz="12" w:space="0" w:color="auto"/>
            </w:tcBorders>
          </w:tcPr>
          <w:p w14:paraId="6605C627" w14:textId="2F623FE8" w:rsidR="000B3658" w:rsidRPr="003D2FBB" w:rsidRDefault="000B3658" w:rsidP="003D2FBB">
            <w:pPr>
              <w:spacing w:before="60" w:after="60"/>
              <w:rPr>
                <w:rFonts w:cs="Arial"/>
                <w:b w:val="0"/>
              </w:rPr>
            </w:pPr>
            <w:r w:rsidRPr="003D2FBB">
              <w:rPr>
                <w:rFonts w:cs="Arial"/>
                <w:b w:val="0"/>
              </w:rPr>
              <w:t>Kathleen Barron, David Brown, John Corse, Carter Culver, David Dardis</w:t>
            </w:r>
            <w:r w:rsidR="00D64CD9" w:rsidRPr="003D2FBB">
              <w:rPr>
                <w:rFonts w:cs="Arial"/>
                <w:b w:val="0"/>
              </w:rPr>
              <w:t xml:space="preserve">, </w:t>
            </w:r>
            <w:r w:rsidRPr="003D2FBB">
              <w:rPr>
                <w:rFonts w:cs="Arial"/>
                <w:b w:val="0"/>
              </w:rPr>
              <w:t>Brad Fewell</w:t>
            </w:r>
            <w:r w:rsidR="00D64CD9" w:rsidRPr="003D2FBB">
              <w:rPr>
                <w:rFonts w:cs="Arial"/>
                <w:b w:val="0"/>
              </w:rPr>
              <w:t xml:space="preserve">, </w:t>
            </w:r>
            <w:r w:rsidRPr="003D2FBB">
              <w:rPr>
                <w:rFonts w:cs="Arial"/>
                <w:b w:val="0"/>
              </w:rPr>
              <w:t>Tony Gay</w:t>
            </w:r>
            <w:r w:rsidR="00D64CD9" w:rsidRPr="003D2FBB">
              <w:rPr>
                <w:rFonts w:cs="Arial"/>
                <w:b w:val="0"/>
              </w:rPr>
              <w:t xml:space="preserve">, </w:t>
            </w:r>
            <w:r w:rsidRPr="003D2FBB">
              <w:rPr>
                <w:rFonts w:cs="Arial"/>
                <w:b w:val="0"/>
              </w:rPr>
              <w:t>Dave Glockner</w:t>
            </w:r>
            <w:r w:rsidR="00D64CD9" w:rsidRPr="003D2FBB">
              <w:rPr>
                <w:rFonts w:cs="Arial"/>
                <w:b w:val="0"/>
              </w:rPr>
              <w:t xml:space="preserve">, </w:t>
            </w:r>
            <w:r w:rsidRPr="003D2FBB">
              <w:rPr>
                <w:rFonts w:cs="Arial"/>
                <w:b w:val="0"/>
              </w:rPr>
              <w:t>Veronica Gomez</w:t>
            </w:r>
            <w:r w:rsidR="00D64CD9" w:rsidRPr="003D2FBB">
              <w:rPr>
                <w:rFonts w:cs="Arial"/>
                <w:b w:val="0"/>
              </w:rPr>
              <w:t xml:space="preserve">, </w:t>
            </w:r>
            <w:r w:rsidRPr="003D2FBB">
              <w:rPr>
                <w:rFonts w:cs="Arial"/>
                <w:b w:val="0"/>
              </w:rPr>
              <w:t>Kris Keys</w:t>
            </w:r>
            <w:r w:rsidR="00D64CD9" w:rsidRPr="003D2FBB">
              <w:rPr>
                <w:rFonts w:cs="Arial"/>
                <w:b w:val="0"/>
              </w:rPr>
              <w:t xml:space="preserve">, </w:t>
            </w:r>
            <w:r w:rsidRPr="003D2FBB">
              <w:rPr>
                <w:rFonts w:cs="Arial"/>
                <w:b w:val="0"/>
              </w:rPr>
              <w:t>Liz Murphy</w:t>
            </w:r>
            <w:r w:rsidR="00D64CD9" w:rsidRPr="003D2FBB">
              <w:rPr>
                <w:rFonts w:cs="Arial"/>
                <w:b w:val="0"/>
              </w:rPr>
              <w:t>,</w:t>
            </w:r>
          </w:p>
          <w:p w14:paraId="396CCCDB" w14:textId="2B422DA8" w:rsidR="000B3658" w:rsidRPr="003D2FBB" w:rsidRDefault="000B3658" w:rsidP="003D2FBB">
            <w:pPr>
              <w:spacing w:before="60" w:after="60"/>
              <w:rPr>
                <w:rFonts w:cs="Arial"/>
                <w:b w:val="0"/>
              </w:rPr>
            </w:pPr>
            <w:r w:rsidRPr="003D2FBB">
              <w:rPr>
                <w:rFonts w:cs="Arial"/>
                <w:b w:val="0"/>
              </w:rPr>
              <w:t>Alex Nunez</w:t>
            </w:r>
            <w:r w:rsidR="00D64CD9" w:rsidRPr="003D2FBB">
              <w:rPr>
                <w:rFonts w:cs="Arial"/>
                <w:b w:val="0"/>
              </w:rPr>
              <w:t xml:space="preserve">, </w:t>
            </w:r>
            <w:r w:rsidRPr="003D2FBB">
              <w:rPr>
                <w:rFonts w:cs="Arial"/>
                <w:b w:val="0"/>
              </w:rPr>
              <w:t>Rodney Oddoye</w:t>
            </w:r>
            <w:r w:rsidR="00D64CD9" w:rsidRPr="003D2FBB">
              <w:rPr>
                <w:rFonts w:cs="Arial"/>
                <w:b w:val="0"/>
              </w:rPr>
              <w:t xml:space="preserve">, </w:t>
            </w:r>
            <w:r w:rsidRPr="003D2FBB">
              <w:rPr>
                <w:rFonts w:cs="Arial"/>
                <w:b w:val="0"/>
              </w:rPr>
              <w:t>Judy Rader</w:t>
            </w:r>
            <w:r w:rsidR="00D64CD9" w:rsidRPr="003D2FBB">
              <w:rPr>
                <w:rFonts w:cs="Arial"/>
                <w:b w:val="0"/>
              </w:rPr>
              <w:t xml:space="preserve">, </w:t>
            </w:r>
            <w:r w:rsidRPr="003D2FBB">
              <w:rPr>
                <w:rFonts w:cs="Arial"/>
                <w:b w:val="0"/>
              </w:rPr>
              <w:t>Wendy Stark</w:t>
            </w:r>
          </w:p>
          <w:p w14:paraId="4DB062D1" w14:textId="1DFBCA8C" w:rsidR="00207E71" w:rsidRPr="003D2FBB" w:rsidRDefault="000B3658" w:rsidP="003D2FBB">
            <w:pPr>
              <w:pStyle w:val="CellBody"/>
              <w:rPr>
                <w:b w:val="0"/>
                <w:bCs/>
                <w:sz w:val="22"/>
              </w:rPr>
            </w:pPr>
            <w:r w:rsidRPr="003D2FBB">
              <w:rPr>
                <w:b w:val="0"/>
                <w:sz w:val="22"/>
              </w:rPr>
              <w:t>Melissa Washington</w:t>
            </w:r>
          </w:p>
        </w:tc>
      </w:tr>
      <w:tr w:rsidR="00BB4BAD" w:rsidRPr="0025051A" w14:paraId="18441C63" w14:textId="77777777" w:rsidTr="009D724C">
        <w:trPr>
          <w:cantSplit/>
        </w:trPr>
        <w:tc>
          <w:tcPr>
            <w:tcW w:w="3488" w:type="dxa"/>
            <w:tcBorders>
              <w:top w:val="single" w:sz="6" w:space="0" w:color="auto"/>
              <w:left w:val="single" w:sz="12" w:space="0" w:color="auto"/>
              <w:bottom w:val="single" w:sz="12" w:space="0" w:color="auto"/>
              <w:right w:val="single" w:sz="6" w:space="0" w:color="auto"/>
            </w:tcBorders>
            <w:hideMark/>
          </w:tcPr>
          <w:p w14:paraId="362C3902" w14:textId="19BEF530" w:rsidR="00BB4BAD" w:rsidRPr="002B0765" w:rsidRDefault="00BB4BAD" w:rsidP="002B0765">
            <w:pPr>
              <w:pStyle w:val="CellBody"/>
            </w:pPr>
            <w:r>
              <w:t xml:space="preserve">Reason </w:t>
            </w:r>
            <w:r w:rsidR="002222A3" w:rsidRPr="002B0765">
              <w:t>W</w:t>
            </w:r>
            <w:r w:rsidRPr="002B0765">
              <w:t>ritten</w:t>
            </w:r>
          </w:p>
        </w:tc>
        <w:tc>
          <w:tcPr>
            <w:tcW w:w="5872" w:type="dxa"/>
            <w:tcBorders>
              <w:top w:val="single" w:sz="6" w:space="0" w:color="auto"/>
              <w:left w:val="single" w:sz="6" w:space="0" w:color="auto"/>
              <w:bottom w:val="single" w:sz="12" w:space="0" w:color="auto"/>
              <w:right w:val="single" w:sz="12" w:space="0" w:color="auto"/>
            </w:tcBorders>
            <w:hideMark/>
          </w:tcPr>
          <w:p w14:paraId="5993DAF7" w14:textId="4DFCE3F6" w:rsidR="00BB4BAD" w:rsidRPr="003D2FBB" w:rsidRDefault="00FF2B03" w:rsidP="003D2FBB">
            <w:pPr>
              <w:pStyle w:val="CellBody"/>
              <w:rPr>
                <w:b w:val="0"/>
                <w:bCs/>
                <w:sz w:val="22"/>
              </w:rPr>
            </w:pPr>
            <w:r w:rsidRPr="003D2FBB">
              <w:rPr>
                <w:b w:val="0"/>
                <w:bCs/>
                <w:sz w:val="22"/>
              </w:rPr>
              <w:t>New policy to due diligence and oversight of lobbyists and political consultants</w:t>
            </w:r>
          </w:p>
        </w:tc>
      </w:tr>
    </w:tbl>
    <w:p w14:paraId="01EF40A9" w14:textId="02F4FED9" w:rsidR="00206E19" w:rsidRPr="00BB4BAD" w:rsidRDefault="00206E19" w:rsidP="00D358FC"/>
    <w:p w14:paraId="118C97C8" w14:textId="77777777" w:rsidR="00153BEE" w:rsidRPr="00717CB7" w:rsidRDefault="00153BEE" w:rsidP="00153BEE"/>
    <w:tbl>
      <w:tblPr>
        <w:tblW w:w="9360" w:type="dxa"/>
        <w:tblInd w:w="9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7" w:type="dxa"/>
          <w:right w:w="97" w:type="dxa"/>
        </w:tblCellMar>
        <w:tblLook w:val="04A0" w:firstRow="1" w:lastRow="0" w:firstColumn="1" w:lastColumn="0" w:noHBand="0" w:noVBand="1"/>
      </w:tblPr>
      <w:tblGrid>
        <w:gridCol w:w="3488"/>
        <w:gridCol w:w="5872"/>
      </w:tblGrid>
      <w:tr w:rsidR="00153BEE" w14:paraId="41ED773E" w14:textId="77777777" w:rsidTr="009D722A">
        <w:trPr>
          <w:cantSplit/>
          <w:tblHeader/>
        </w:trPr>
        <w:tc>
          <w:tcPr>
            <w:tcW w:w="3488" w:type="dxa"/>
            <w:tcBorders>
              <w:top w:val="single" w:sz="12" w:space="0" w:color="auto"/>
              <w:left w:val="single" w:sz="12" w:space="0" w:color="auto"/>
              <w:bottom w:val="single" w:sz="12" w:space="0" w:color="auto"/>
              <w:right w:val="single" w:sz="6" w:space="0" w:color="auto"/>
            </w:tcBorders>
            <w:shd w:val="pct10" w:color="auto" w:fill="auto"/>
            <w:hideMark/>
          </w:tcPr>
          <w:p w14:paraId="59A78C27" w14:textId="1537CB59" w:rsidR="00153BEE" w:rsidRPr="002B0765" w:rsidRDefault="00153BEE" w:rsidP="009D722A">
            <w:pPr>
              <w:pStyle w:val="TableHeader"/>
            </w:pPr>
            <w:r w:rsidRPr="00994868">
              <w:t xml:space="preserve">Revision </w:t>
            </w:r>
            <w:r w:rsidR="00825E2D">
              <w:t>1</w:t>
            </w:r>
          </w:p>
        </w:tc>
        <w:tc>
          <w:tcPr>
            <w:tcW w:w="5872" w:type="dxa"/>
            <w:tcBorders>
              <w:top w:val="single" w:sz="12" w:space="0" w:color="auto"/>
              <w:left w:val="single" w:sz="6" w:space="0" w:color="auto"/>
              <w:bottom w:val="single" w:sz="12" w:space="0" w:color="auto"/>
              <w:right w:val="single" w:sz="12" w:space="0" w:color="auto"/>
            </w:tcBorders>
            <w:shd w:val="pct10" w:color="auto" w:fill="auto"/>
            <w:hideMark/>
          </w:tcPr>
          <w:p w14:paraId="0BB88C5D" w14:textId="373B0D89" w:rsidR="00153BEE" w:rsidRPr="002B0765" w:rsidRDefault="00153BEE" w:rsidP="009D722A">
            <w:pPr>
              <w:pStyle w:val="TableHeader"/>
            </w:pPr>
            <w:r w:rsidRPr="00994868">
              <w:t xml:space="preserve">Date: </w:t>
            </w:r>
            <w:sdt>
              <w:sdtPr>
                <w:alias w:val="Revision Date"/>
                <w:tag w:val="Revision Date"/>
                <w:id w:val="-520079364"/>
                <w:placeholder>
                  <w:docPart w:val="856CBC21C95A4EAAA645233CA2D6A8E4"/>
                </w:placeholder>
                <w:date w:fullDate="2021-01-15T00:00:00Z">
                  <w:dateFormat w:val="M/d/yyyy"/>
                  <w:lid w:val="en-US"/>
                  <w:storeMappedDataAs w:val="dateTime"/>
                  <w:calendar w:val="gregorian"/>
                </w:date>
              </w:sdtPr>
              <w:sdtEndPr/>
              <w:sdtContent>
                <w:r w:rsidR="001D4379">
                  <w:t>1/15/2021</w:t>
                </w:r>
              </w:sdtContent>
            </w:sdt>
          </w:p>
        </w:tc>
      </w:tr>
      <w:tr w:rsidR="00153BEE" w14:paraId="52908A36" w14:textId="77777777" w:rsidTr="009D722A">
        <w:trPr>
          <w:cantSplit/>
        </w:trPr>
        <w:tc>
          <w:tcPr>
            <w:tcW w:w="3488" w:type="dxa"/>
            <w:tcBorders>
              <w:top w:val="single" w:sz="12" w:space="0" w:color="auto"/>
              <w:left w:val="single" w:sz="12" w:space="0" w:color="auto"/>
              <w:bottom w:val="single" w:sz="6" w:space="0" w:color="auto"/>
              <w:right w:val="single" w:sz="6" w:space="0" w:color="auto"/>
            </w:tcBorders>
            <w:hideMark/>
          </w:tcPr>
          <w:p w14:paraId="4E046CD9" w14:textId="2E8775E6" w:rsidR="00153BEE" w:rsidRPr="002B0765" w:rsidRDefault="00153BEE" w:rsidP="009D722A">
            <w:pPr>
              <w:pStyle w:val="CellBody"/>
            </w:pPr>
            <w:r>
              <w:t>Writer</w:t>
            </w:r>
            <w:r w:rsidR="00942455">
              <w:t>/Reviewer/Approver</w:t>
            </w:r>
          </w:p>
        </w:tc>
        <w:tc>
          <w:tcPr>
            <w:tcW w:w="5872" w:type="dxa"/>
            <w:tcBorders>
              <w:top w:val="single" w:sz="12" w:space="0" w:color="auto"/>
              <w:left w:val="single" w:sz="6" w:space="0" w:color="auto"/>
              <w:bottom w:val="single" w:sz="6" w:space="0" w:color="auto"/>
              <w:right w:val="single" w:sz="12" w:space="0" w:color="auto"/>
            </w:tcBorders>
            <w:hideMark/>
          </w:tcPr>
          <w:p w14:paraId="1AD0AD2E" w14:textId="04D74D9C" w:rsidR="00153BEE" w:rsidRPr="0025051A" w:rsidRDefault="001D4379" w:rsidP="003D2FBB">
            <w:pPr>
              <w:pStyle w:val="CellBody"/>
              <w:rPr>
                <w:b w:val="0"/>
                <w:bCs/>
              </w:rPr>
            </w:pPr>
            <w:r>
              <w:rPr>
                <w:b w:val="0"/>
                <w:bCs/>
              </w:rPr>
              <w:t>Kris Keys</w:t>
            </w:r>
          </w:p>
        </w:tc>
      </w:tr>
      <w:tr w:rsidR="00153BEE" w:rsidRPr="0025051A" w14:paraId="14C7B540" w14:textId="77777777" w:rsidTr="009D722A">
        <w:trPr>
          <w:cantSplit/>
        </w:trPr>
        <w:tc>
          <w:tcPr>
            <w:tcW w:w="3488" w:type="dxa"/>
            <w:tcBorders>
              <w:top w:val="single" w:sz="6" w:space="0" w:color="auto"/>
              <w:left w:val="single" w:sz="12" w:space="0" w:color="auto"/>
              <w:bottom w:val="single" w:sz="12" w:space="0" w:color="auto"/>
              <w:right w:val="single" w:sz="6" w:space="0" w:color="auto"/>
            </w:tcBorders>
            <w:hideMark/>
          </w:tcPr>
          <w:p w14:paraId="54567860" w14:textId="3C1756E1" w:rsidR="00153BEE" w:rsidRPr="002B0765" w:rsidRDefault="00153BEE" w:rsidP="009D722A">
            <w:pPr>
              <w:pStyle w:val="CellBody"/>
            </w:pPr>
            <w:r>
              <w:lastRenderedPageBreak/>
              <w:t xml:space="preserve">Reason </w:t>
            </w:r>
            <w:r w:rsidRPr="002B0765">
              <w:t>Written</w:t>
            </w:r>
            <w:r w:rsidR="00F153F8">
              <w:t>/Revised</w:t>
            </w:r>
          </w:p>
        </w:tc>
        <w:tc>
          <w:tcPr>
            <w:tcW w:w="5872" w:type="dxa"/>
            <w:tcBorders>
              <w:top w:val="single" w:sz="6" w:space="0" w:color="auto"/>
              <w:left w:val="single" w:sz="6" w:space="0" w:color="auto"/>
              <w:bottom w:val="single" w:sz="12" w:space="0" w:color="auto"/>
              <w:right w:val="single" w:sz="12" w:space="0" w:color="auto"/>
            </w:tcBorders>
            <w:hideMark/>
          </w:tcPr>
          <w:p w14:paraId="1454D04C" w14:textId="20CB155B" w:rsidR="00153BEE" w:rsidRPr="009F62AB" w:rsidRDefault="009F62AB" w:rsidP="003D2FBB">
            <w:pPr>
              <w:pStyle w:val="CellBody"/>
              <w:rPr>
                <w:b w:val="0"/>
                <w:bCs/>
              </w:rPr>
            </w:pPr>
            <w:r w:rsidRPr="009F62AB">
              <w:rPr>
                <w:b w:val="0"/>
                <w:bCs/>
              </w:rPr>
              <w:t>Updated review cycle from 2 years to 1 year</w:t>
            </w:r>
          </w:p>
        </w:tc>
      </w:tr>
    </w:tbl>
    <w:p w14:paraId="4C811039" w14:textId="77777777" w:rsidR="00153BEE" w:rsidRDefault="00153BEE" w:rsidP="00153BEE"/>
    <w:tbl>
      <w:tblPr>
        <w:tblW w:w="9360" w:type="dxa"/>
        <w:tblInd w:w="9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7" w:type="dxa"/>
          <w:right w:w="97" w:type="dxa"/>
        </w:tblCellMar>
        <w:tblLook w:val="04A0" w:firstRow="1" w:lastRow="0" w:firstColumn="1" w:lastColumn="0" w:noHBand="0" w:noVBand="1"/>
      </w:tblPr>
      <w:tblGrid>
        <w:gridCol w:w="3488"/>
        <w:gridCol w:w="5872"/>
      </w:tblGrid>
      <w:tr w:rsidR="00825E2D" w14:paraId="4D612011" w14:textId="77777777" w:rsidTr="009D722A">
        <w:trPr>
          <w:cantSplit/>
          <w:tblHeader/>
        </w:trPr>
        <w:tc>
          <w:tcPr>
            <w:tcW w:w="3488" w:type="dxa"/>
            <w:tcBorders>
              <w:top w:val="single" w:sz="12" w:space="0" w:color="auto"/>
              <w:left w:val="single" w:sz="12" w:space="0" w:color="auto"/>
              <w:bottom w:val="single" w:sz="12" w:space="0" w:color="auto"/>
              <w:right w:val="single" w:sz="6" w:space="0" w:color="auto"/>
            </w:tcBorders>
            <w:shd w:val="pct10" w:color="auto" w:fill="auto"/>
            <w:hideMark/>
          </w:tcPr>
          <w:p w14:paraId="7F71BCCF" w14:textId="7CB19B8F" w:rsidR="00825E2D" w:rsidRPr="002B0765" w:rsidRDefault="00825E2D" w:rsidP="009D722A">
            <w:pPr>
              <w:pStyle w:val="TableHeader"/>
            </w:pPr>
            <w:r w:rsidRPr="00994868">
              <w:t xml:space="preserve">Revision </w:t>
            </w:r>
            <w:r w:rsidR="009F62AB">
              <w:t>2</w:t>
            </w:r>
          </w:p>
        </w:tc>
        <w:tc>
          <w:tcPr>
            <w:tcW w:w="5872" w:type="dxa"/>
            <w:tcBorders>
              <w:top w:val="single" w:sz="12" w:space="0" w:color="auto"/>
              <w:left w:val="single" w:sz="6" w:space="0" w:color="auto"/>
              <w:bottom w:val="single" w:sz="12" w:space="0" w:color="auto"/>
              <w:right w:val="single" w:sz="12" w:space="0" w:color="auto"/>
            </w:tcBorders>
            <w:shd w:val="pct10" w:color="auto" w:fill="auto"/>
            <w:hideMark/>
          </w:tcPr>
          <w:p w14:paraId="496546FC" w14:textId="3F0C7004" w:rsidR="00825E2D" w:rsidRPr="002B0765" w:rsidRDefault="00825E2D" w:rsidP="009D722A">
            <w:pPr>
              <w:pStyle w:val="TableHeader"/>
            </w:pPr>
            <w:r w:rsidRPr="00994868">
              <w:t xml:space="preserve">Date: </w:t>
            </w:r>
            <w:sdt>
              <w:sdtPr>
                <w:alias w:val="Revision Date"/>
                <w:tag w:val="Revision Date"/>
                <w:id w:val="271289049"/>
                <w:placeholder>
                  <w:docPart w:val="1147191D34034774872CE6D862DA4CD7"/>
                </w:placeholder>
                <w:date w:fullDate="2021-05-15T00:00:00Z">
                  <w:dateFormat w:val="M/d/yyyy"/>
                  <w:lid w:val="en-US"/>
                  <w:storeMappedDataAs w:val="dateTime"/>
                  <w:calendar w:val="gregorian"/>
                </w:date>
              </w:sdtPr>
              <w:sdtEndPr/>
              <w:sdtContent>
                <w:r w:rsidR="009F62AB">
                  <w:t>5</w:t>
                </w:r>
                <w:r>
                  <w:t>/15/2021</w:t>
                </w:r>
              </w:sdtContent>
            </w:sdt>
          </w:p>
        </w:tc>
      </w:tr>
      <w:tr w:rsidR="00825E2D" w14:paraId="0263E524" w14:textId="77777777" w:rsidTr="009D722A">
        <w:trPr>
          <w:cantSplit/>
        </w:trPr>
        <w:tc>
          <w:tcPr>
            <w:tcW w:w="3488" w:type="dxa"/>
            <w:tcBorders>
              <w:top w:val="single" w:sz="6" w:space="0" w:color="auto"/>
              <w:left w:val="single" w:sz="12" w:space="0" w:color="auto"/>
              <w:bottom w:val="single" w:sz="6" w:space="0" w:color="auto"/>
              <w:right w:val="single" w:sz="6" w:space="0" w:color="auto"/>
            </w:tcBorders>
            <w:hideMark/>
          </w:tcPr>
          <w:p w14:paraId="1ED0184E" w14:textId="6C67A207" w:rsidR="00825E2D" w:rsidRPr="002B0765" w:rsidRDefault="009F62AB" w:rsidP="009D722A">
            <w:pPr>
              <w:pStyle w:val="CellBody"/>
            </w:pPr>
            <w:r>
              <w:t>Writers, Reviewers, Approvers</w:t>
            </w:r>
          </w:p>
        </w:tc>
        <w:tc>
          <w:tcPr>
            <w:tcW w:w="5872" w:type="dxa"/>
            <w:tcBorders>
              <w:top w:val="single" w:sz="6" w:space="0" w:color="auto"/>
              <w:left w:val="single" w:sz="6" w:space="0" w:color="auto"/>
              <w:bottom w:val="single" w:sz="6" w:space="0" w:color="auto"/>
              <w:right w:val="single" w:sz="12" w:space="0" w:color="auto"/>
            </w:tcBorders>
            <w:hideMark/>
          </w:tcPr>
          <w:p w14:paraId="304135E3" w14:textId="77777777" w:rsidR="00825E2D" w:rsidRPr="002C4AE3" w:rsidRDefault="00825E2D" w:rsidP="003D2FBB">
            <w:pPr>
              <w:pStyle w:val="CellBody"/>
              <w:rPr>
                <w:b w:val="0"/>
                <w:bCs/>
              </w:rPr>
            </w:pPr>
            <w:r w:rsidRPr="002C4AE3">
              <w:rPr>
                <w:b w:val="0"/>
                <w:bCs/>
              </w:rPr>
              <w:t>Kathleen Barron</w:t>
            </w:r>
            <w:r>
              <w:rPr>
                <w:b w:val="0"/>
                <w:bCs/>
              </w:rPr>
              <w:t xml:space="preserve">, </w:t>
            </w:r>
            <w:r w:rsidRPr="002C4AE3">
              <w:rPr>
                <w:b w:val="0"/>
                <w:bCs/>
              </w:rPr>
              <w:t>David Brown</w:t>
            </w:r>
            <w:r>
              <w:rPr>
                <w:b w:val="0"/>
                <w:bCs/>
              </w:rPr>
              <w:t xml:space="preserve">, </w:t>
            </w:r>
            <w:r w:rsidRPr="002C4AE3">
              <w:rPr>
                <w:b w:val="0"/>
                <w:bCs/>
              </w:rPr>
              <w:t>John Corse</w:t>
            </w:r>
            <w:r>
              <w:rPr>
                <w:b w:val="0"/>
                <w:bCs/>
              </w:rPr>
              <w:t xml:space="preserve">, </w:t>
            </w:r>
            <w:r w:rsidRPr="002C4AE3">
              <w:rPr>
                <w:b w:val="0"/>
                <w:bCs/>
              </w:rPr>
              <w:t>David Dardis</w:t>
            </w:r>
            <w:r>
              <w:rPr>
                <w:b w:val="0"/>
                <w:bCs/>
              </w:rPr>
              <w:t xml:space="preserve">, </w:t>
            </w:r>
            <w:r w:rsidRPr="002C4AE3">
              <w:rPr>
                <w:b w:val="0"/>
                <w:bCs/>
              </w:rPr>
              <w:t>Tony Gay</w:t>
            </w:r>
            <w:r>
              <w:rPr>
                <w:b w:val="0"/>
                <w:bCs/>
              </w:rPr>
              <w:t xml:space="preserve">, </w:t>
            </w:r>
            <w:r w:rsidRPr="002C4AE3">
              <w:rPr>
                <w:b w:val="0"/>
                <w:bCs/>
              </w:rPr>
              <w:t>Dave Glockner</w:t>
            </w:r>
            <w:r>
              <w:rPr>
                <w:b w:val="0"/>
                <w:bCs/>
              </w:rPr>
              <w:t xml:space="preserve">, </w:t>
            </w:r>
            <w:r w:rsidRPr="002C4AE3">
              <w:rPr>
                <w:b w:val="0"/>
                <w:bCs/>
              </w:rPr>
              <w:t>Veronica Gomez</w:t>
            </w:r>
            <w:r>
              <w:rPr>
                <w:b w:val="0"/>
                <w:bCs/>
              </w:rPr>
              <w:t xml:space="preserve">, </w:t>
            </w:r>
            <w:r w:rsidRPr="002C4AE3">
              <w:rPr>
                <w:b w:val="0"/>
                <w:bCs/>
              </w:rPr>
              <w:t>Kris Keys</w:t>
            </w:r>
            <w:r>
              <w:rPr>
                <w:b w:val="0"/>
                <w:bCs/>
              </w:rPr>
              <w:t xml:space="preserve">, </w:t>
            </w:r>
            <w:r w:rsidRPr="002C4AE3">
              <w:rPr>
                <w:b w:val="0"/>
                <w:bCs/>
              </w:rPr>
              <w:t>Liz Murphy</w:t>
            </w:r>
          </w:p>
          <w:p w14:paraId="50BD1F3A" w14:textId="77777777" w:rsidR="00825E2D" w:rsidRPr="0025051A" w:rsidRDefault="00825E2D" w:rsidP="003D2FBB">
            <w:pPr>
              <w:pStyle w:val="CellBody"/>
              <w:rPr>
                <w:b w:val="0"/>
                <w:bCs/>
              </w:rPr>
            </w:pPr>
            <w:r w:rsidRPr="002C4AE3">
              <w:rPr>
                <w:b w:val="0"/>
                <w:bCs/>
              </w:rPr>
              <w:t>Rodney Oddoye</w:t>
            </w:r>
            <w:r>
              <w:rPr>
                <w:b w:val="0"/>
                <w:bCs/>
              </w:rPr>
              <w:t xml:space="preserve">, </w:t>
            </w:r>
            <w:r w:rsidRPr="002C4AE3">
              <w:rPr>
                <w:b w:val="0"/>
                <w:bCs/>
              </w:rPr>
              <w:t>Judy Rader</w:t>
            </w:r>
            <w:r>
              <w:rPr>
                <w:b w:val="0"/>
                <w:bCs/>
              </w:rPr>
              <w:t xml:space="preserve">, </w:t>
            </w:r>
            <w:r w:rsidRPr="002C4AE3">
              <w:rPr>
                <w:b w:val="0"/>
                <w:bCs/>
              </w:rPr>
              <w:t>Clark Stalker</w:t>
            </w:r>
            <w:r>
              <w:rPr>
                <w:b w:val="0"/>
                <w:bCs/>
              </w:rPr>
              <w:t xml:space="preserve">, </w:t>
            </w:r>
            <w:r w:rsidRPr="002C4AE3">
              <w:rPr>
                <w:b w:val="0"/>
                <w:bCs/>
              </w:rPr>
              <w:t>Melissa Washington</w:t>
            </w:r>
          </w:p>
        </w:tc>
      </w:tr>
      <w:tr w:rsidR="00825E2D" w:rsidRPr="0025051A" w14:paraId="7C727F02" w14:textId="77777777" w:rsidTr="009D722A">
        <w:trPr>
          <w:cantSplit/>
        </w:trPr>
        <w:tc>
          <w:tcPr>
            <w:tcW w:w="3488" w:type="dxa"/>
            <w:tcBorders>
              <w:top w:val="single" w:sz="6" w:space="0" w:color="auto"/>
              <w:left w:val="single" w:sz="12" w:space="0" w:color="auto"/>
              <w:bottom w:val="single" w:sz="12" w:space="0" w:color="auto"/>
              <w:right w:val="single" w:sz="6" w:space="0" w:color="auto"/>
            </w:tcBorders>
            <w:hideMark/>
          </w:tcPr>
          <w:p w14:paraId="4D5A4D3A" w14:textId="77777777" w:rsidR="00825E2D" w:rsidRPr="002B0765" w:rsidRDefault="00825E2D" w:rsidP="009D722A">
            <w:pPr>
              <w:pStyle w:val="CellBody"/>
            </w:pPr>
            <w:r>
              <w:t xml:space="preserve">Reason </w:t>
            </w:r>
            <w:r w:rsidRPr="002B0765">
              <w:t>Written</w:t>
            </w:r>
            <w:r>
              <w:t>/Revised</w:t>
            </w:r>
          </w:p>
        </w:tc>
        <w:tc>
          <w:tcPr>
            <w:tcW w:w="5872" w:type="dxa"/>
            <w:tcBorders>
              <w:top w:val="single" w:sz="6" w:space="0" w:color="auto"/>
              <w:left w:val="single" w:sz="6" w:space="0" w:color="auto"/>
              <w:bottom w:val="single" w:sz="12" w:space="0" w:color="auto"/>
              <w:right w:val="single" w:sz="12" w:space="0" w:color="auto"/>
            </w:tcBorders>
            <w:hideMark/>
          </w:tcPr>
          <w:p w14:paraId="1C5177ED" w14:textId="298AF2E0" w:rsidR="00825E2D" w:rsidRPr="0025051A" w:rsidRDefault="00825E2D" w:rsidP="003D2FBB">
            <w:pPr>
              <w:pStyle w:val="CellBody"/>
              <w:rPr>
                <w:b w:val="0"/>
                <w:bCs/>
              </w:rPr>
            </w:pPr>
            <w:r w:rsidRPr="009C4EA7">
              <w:rPr>
                <w:b w:val="0"/>
                <w:bCs/>
              </w:rPr>
              <w:t>Confirms either Regulatory Affairs, or Corporate Affairs functions may also engage a political consultant; Requires Regulatory Affairs or Corporate Affairs functions to conduct monitoring and oversight for political consultants those departments have vetted and engaged; Directs functions to prepare a (NEW) Lobbying/Political Consulting Firm Performance Review Assessment Form (attached as Exhibit 4); Permits in-person or virtual performance review meetings; Requires delivery of completed Exhibit 4 to BU officer responsible for GA, BU GC, CEO, and Compliance; Incorporates new Exhibit 4, Lobbying/Political Consulting Firm Performance Review Assessment Form</w:t>
            </w:r>
            <w:r w:rsidR="009F62AB">
              <w:rPr>
                <w:b w:val="0"/>
                <w:bCs/>
              </w:rPr>
              <w:t>.</w:t>
            </w:r>
          </w:p>
        </w:tc>
      </w:tr>
    </w:tbl>
    <w:p w14:paraId="2B760D43" w14:textId="77777777" w:rsidR="00825E2D" w:rsidRDefault="00825E2D" w:rsidP="00153BEE"/>
    <w:p w14:paraId="50131B93" w14:textId="77777777" w:rsidR="00825E2D" w:rsidRPr="00BB4BAD" w:rsidRDefault="00825E2D" w:rsidP="00153BEE"/>
    <w:tbl>
      <w:tblPr>
        <w:tblW w:w="9360" w:type="dxa"/>
        <w:tblInd w:w="9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7" w:type="dxa"/>
          <w:right w:w="97" w:type="dxa"/>
        </w:tblCellMar>
        <w:tblLook w:val="04A0" w:firstRow="1" w:lastRow="0" w:firstColumn="1" w:lastColumn="0" w:noHBand="0" w:noVBand="1"/>
      </w:tblPr>
      <w:tblGrid>
        <w:gridCol w:w="3488"/>
        <w:gridCol w:w="5872"/>
      </w:tblGrid>
      <w:tr w:rsidR="00A920DB" w:rsidRPr="002B0765" w14:paraId="6AA0FF6E" w14:textId="77777777" w:rsidTr="009D722A">
        <w:trPr>
          <w:cantSplit/>
          <w:tblHeader/>
        </w:trPr>
        <w:tc>
          <w:tcPr>
            <w:tcW w:w="3488" w:type="dxa"/>
            <w:tcBorders>
              <w:top w:val="single" w:sz="12" w:space="0" w:color="auto"/>
              <w:left w:val="single" w:sz="12" w:space="0" w:color="auto"/>
              <w:bottom w:val="single" w:sz="12" w:space="0" w:color="auto"/>
              <w:right w:val="single" w:sz="6" w:space="0" w:color="auto"/>
            </w:tcBorders>
            <w:shd w:val="pct10" w:color="auto" w:fill="auto"/>
            <w:hideMark/>
          </w:tcPr>
          <w:p w14:paraId="0619D33B" w14:textId="1C90B372" w:rsidR="00A920DB" w:rsidRPr="002B0765" w:rsidRDefault="00A920DB" w:rsidP="009D722A">
            <w:pPr>
              <w:pStyle w:val="TableHeader"/>
            </w:pPr>
            <w:r w:rsidRPr="00994868">
              <w:t xml:space="preserve">Revision </w:t>
            </w:r>
            <w:r w:rsidR="009F62AB">
              <w:t>3</w:t>
            </w:r>
          </w:p>
        </w:tc>
        <w:tc>
          <w:tcPr>
            <w:tcW w:w="5872" w:type="dxa"/>
            <w:tcBorders>
              <w:top w:val="single" w:sz="12" w:space="0" w:color="auto"/>
              <w:left w:val="single" w:sz="6" w:space="0" w:color="auto"/>
              <w:bottom w:val="single" w:sz="12" w:space="0" w:color="auto"/>
              <w:right w:val="single" w:sz="12" w:space="0" w:color="auto"/>
            </w:tcBorders>
            <w:shd w:val="pct10" w:color="auto" w:fill="auto"/>
            <w:hideMark/>
          </w:tcPr>
          <w:p w14:paraId="27C92519" w14:textId="60C76DBB" w:rsidR="00A920DB" w:rsidRPr="002B0765" w:rsidRDefault="00A920DB" w:rsidP="009D722A">
            <w:pPr>
              <w:pStyle w:val="TableHeader"/>
            </w:pPr>
            <w:r w:rsidRPr="00994868">
              <w:t xml:space="preserve">Date: </w:t>
            </w:r>
            <w:sdt>
              <w:sdtPr>
                <w:alias w:val="Revision Date"/>
                <w:tag w:val="Revision Date"/>
                <w:id w:val="105087111"/>
                <w:placeholder>
                  <w:docPart w:val="C7BF2230E7BC434587225BEFFAC2ADE5"/>
                </w:placeholder>
                <w:date w:fullDate="2021-10-14T00:00:00Z">
                  <w:dateFormat w:val="M/d/yyyy"/>
                  <w:lid w:val="en-US"/>
                  <w:storeMappedDataAs w:val="dateTime"/>
                  <w:calendar w:val="gregorian"/>
                </w:date>
              </w:sdtPr>
              <w:sdtEndPr/>
              <w:sdtContent>
                <w:r w:rsidR="009F62AB">
                  <w:t>10/14/2021</w:t>
                </w:r>
              </w:sdtContent>
            </w:sdt>
          </w:p>
        </w:tc>
      </w:tr>
      <w:tr w:rsidR="00A920DB" w:rsidRPr="0025051A" w14:paraId="2ADAF0D3" w14:textId="77777777" w:rsidTr="009D722A">
        <w:trPr>
          <w:cantSplit/>
        </w:trPr>
        <w:tc>
          <w:tcPr>
            <w:tcW w:w="3488" w:type="dxa"/>
            <w:tcBorders>
              <w:top w:val="single" w:sz="12" w:space="0" w:color="auto"/>
              <w:left w:val="single" w:sz="12" w:space="0" w:color="auto"/>
              <w:bottom w:val="single" w:sz="6" w:space="0" w:color="auto"/>
              <w:right w:val="single" w:sz="6" w:space="0" w:color="auto"/>
            </w:tcBorders>
            <w:hideMark/>
          </w:tcPr>
          <w:p w14:paraId="3D740683" w14:textId="0EBDE989" w:rsidR="00A920DB" w:rsidRPr="002B0765" w:rsidRDefault="009F62AB" w:rsidP="009D722A">
            <w:pPr>
              <w:pStyle w:val="CellBody"/>
            </w:pPr>
            <w:r>
              <w:t>Writers, Reviewers, Approvers</w:t>
            </w:r>
          </w:p>
        </w:tc>
        <w:tc>
          <w:tcPr>
            <w:tcW w:w="5872" w:type="dxa"/>
            <w:tcBorders>
              <w:top w:val="single" w:sz="12" w:space="0" w:color="auto"/>
              <w:left w:val="single" w:sz="6" w:space="0" w:color="auto"/>
              <w:bottom w:val="single" w:sz="6" w:space="0" w:color="auto"/>
              <w:right w:val="single" w:sz="12" w:space="0" w:color="auto"/>
            </w:tcBorders>
            <w:hideMark/>
          </w:tcPr>
          <w:p w14:paraId="272AAA7B" w14:textId="3D3F25A0" w:rsidR="00A920DB" w:rsidRPr="0025051A" w:rsidRDefault="00190EAD" w:rsidP="003D2FBB">
            <w:pPr>
              <w:rPr>
                <w:b w:val="0"/>
                <w:bCs/>
              </w:rPr>
            </w:pPr>
            <w:r w:rsidRPr="0004742E">
              <w:rPr>
                <w:rFonts w:cs="Arial"/>
                <w:b w:val="0"/>
                <w:bCs/>
                <w:szCs w:val="22"/>
              </w:rPr>
              <w:t>David Glockner</w:t>
            </w:r>
            <w:r w:rsidR="0004742E">
              <w:rPr>
                <w:rFonts w:cs="Arial"/>
                <w:b w:val="0"/>
                <w:bCs/>
                <w:szCs w:val="22"/>
              </w:rPr>
              <w:t xml:space="preserve">, </w:t>
            </w:r>
            <w:r w:rsidRPr="0004742E">
              <w:rPr>
                <w:rFonts w:cs="Arial"/>
                <w:b w:val="0"/>
                <w:bCs/>
                <w:szCs w:val="22"/>
              </w:rPr>
              <w:t>Gayle Littleton</w:t>
            </w:r>
            <w:r w:rsidR="0004742E">
              <w:rPr>
                <w:rFonts w:cs="Arial"/>
                <w:b w:val="0"/>
                <w:bCs/>
                <w:szCs w:val="22"/>
              </w:rPr>
              <w:t xml:space="preserve">, </w:t>
            </w:r>
            <w:r w:rsidRPr="0004742E">
              <w:rPr>
                <w:rFonts w:cs="Arial"/>
                <w:b w:val="0"/>
                <w:bCs/>
                <w:szCs w:val="22"/>
              </w:rPr>
              <w:t>Kathleen Barron</w:t>
            </w:r>
            <w:r w:rsidR="0004742E">
              <w:rPr>
                <w:rFonts w:cs="Arial"/>
                <w:b w:val="0"/>
                <w:bCs/>
                <w:szCs w:val="22"/>
              </w:rPr>
              <w:t xml:space="preserve">, </w:t>
            </w:r>
            <w:r w:rsidRPr="0004742E">
              <w:rPr>
                <w:rFonts w:cs="Arial"/>
                <w:b w:val="0"/>
                <w:bCs/>
                <w:szCs w:val="22"/>
              </w:rPr>
              <w:t>David Brown</w:t>
            </w:r>
            <w:r w:rsidR="0004742E">
              <w:rPr>
                <w:rFonts w:cs="Arial"/>
                <w:b w:val="0"/>
                <w:bCs/>
                <w:szCs w:val="22"/>
              </w:rPr>
              <w:t xml:space="preserve">, </w:t>
            </w:r>
            <w:r w:rsidRPr="0004742E">
              <w:rPr>
                <w:rFonts w:cs="Arial"/>
                <w:b w:val="0"/>
                <w:bCs/>
                <w:szCs w:val="22"/>
              </w:rPr>
              <w:t>Kristopher Keys</w:t>
            </w:r>
          </w:p>
        </w:tc>
      </w:tr>
      <w:tr w:rsidR="00A920DB" w:rsidRPr="0025051A" w14:paraId="37959790" w14:textId="77777777" w:rsidTr="009D722A">
        <w:trPr>
          <w:cantSplit/>
        </w:trPr>
        <w:tc>
          <w:tcPr>
            <w:tcW w:w="3488" w:type="dxa"/>
            <w:tcBorders>
              <w:top w:val="single" w:sz="6" w:space="0" w:color="auto"/>
              <w:left w:val="single" w:sz="12" w:space="0" w:color="auto"/>
              <w:bottom w:val="single" w:sz="12" w:space="0" w:color="auto"/>
              <w:right w:val="single" w:sz="6" w:space="0" w:color="auto"/>
            </w:tcBorders>
            <w:hideMark/>
          </w:tcPr>
          <w:p w14:paraId="47CD44FF" w14:textId="77777777" w:rsidR="00A920DB" w:rsidRPr="002B0765" w:rsidRDefault="00A920DB" w:rsidP="009D722A">
            <w:pPr>
              <w:pStyle w:val="CellBody"/>
            </w:pPr>
            <w:r>
              <w:t xml:space="preserve">Reason </w:t>
            </w:r>
            <w:r w:rsidRPr="002B0765">
              <w:t>Written</w:t>
            </w:r>
          </w:p>
        </w:tc>
        <w:tc>
          <w:tcPr>
            <w:tcW w:w="5872" w:type="dxa"/>
            <w:tcBorders>
              <w:top w:val="single" w:sz="6" w:space="0" w:color="auto"/>
              <w:left w:val="single" w:sz="6" w:space="0" w:color="auto"/>
              <w:bottom w:val="single" w:sz="12" w:space="0" w:color="auto"/>
              <w:right w:val="single" w:sz="12" w:space="0" w:color="auto"/>
            </w:tcBorders>
            <w:hideMark/>
          </w:tcPr>
          <w:p w14:paraId="28DCBEEF" w14:textId="1116CAC5" w:rsidR="00A920DB" w:rsidRPr="009569E3" w:rsidRDefault="009569E3" w:rsidP="003D2FBB">
            <w:pPr>
              <w:pStyle w:val="CellBody"/>
              <w:rPr>
                <w:b w:val="0"/>
                <w:bCs/>
              </w:rPr>
            </w:pPr>
            <w:r w:rsidRPr="009569E3">
              <w:rPr>
                <w:b w:val="0"/>
                <w:bCs/>
                <w:sz w:val="22"/>
                <w:szCs w:val="22"/>
              </w:rPr>
              <w:t>Modifies questions 9 and 10 in Exhibit 1 to ask about government employment more generically; Removes Attachment 2</w:t>
            </w:r>
          </w:p>
        </w:tc>
      </w:tr>
    </w:tbl>
    <w:p w14:paraId="7980F045" w14:textId="77777777" w:rsidR="00825E2D" w:rsidRDefault="00825E2D" w:rsidP="00D358FC"/>
    <w:tbl>
      <w:tblPr>
        <w:tblW w:w="9360" w:type="dxa"/>
        <w:tblInd w:w="9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7" w:type="dxa"/>
          <w:right w:w="97" w:type="dxa"/>
        </w:tblCellMar>
        <w:tblLook w:val="04A0" w:firstRow="1" w:lastRow="0" w:firstColumn="1" w:lastColumn="0" w:noHBand="0" w:noVBand="1"/>
      </w:tblPr>
      <w:tblGrid>
        <w:gridCol w:w="3488"/>
        <w:gridCol w:w="5872"/>
      </w:tblGrid>
      <w:tr w:rsidR="003661FA" w:rsidRPr="002B0765" w14:paraId="19851853" w14:textId="77777777" w:rsidTr="009D722A">
        <w:trPr>
          <w:cantSplit/>
          <w:tblHeader/>
        </w:trPr>
        <w:tc>
          <w:tcPr>
            <w:tcW w:w="3488" w:type="dxa"/>
            <w:tcBorders>
              <w:top w:val="single" w:sz="12" w:space="0" w:color="auto"/>
              <w:left w:val="single" w:sz="12" w:space="0" w:color="auto"/>
              <w:bottom w:val="single" w:sz="12" w:space="0" w:color="auto"/>
              <w:right w:val="single" w:sz="6" w:space="0" w:color="auto"/>
            </w:tcBorders>
            <w:shd w:val="pct10" w:color="auto" w:fill="auto"/>
            <w:hideMark/>
          </w:tcPr>
          <w:p w14:paraId="793E51B7" w14:textId="52031DA5" w:rsidR="003661FA" w:rsidRPr="002B0765" w:rsidRDefault="003661FA" w:rsidP="009D722A">
            <w:pPr>
              <w:pStyle w:val="TableHeader"/>
            </w:pPr>
            <w:r w:rsidRPr="00994868">
              <w:t xml:space="preserve">Revision </w:t>
            </w:r>
            <w:r>
              <w:t>4</w:t>
            </w:r>
          </w:p>
        </w:tc>
        <w:tc>
          <w:tcPr>
            <w:tcW w:w="5872" w:type="dxa"/>
            <w:tcBorders>
              <w:top w:val="single" w:sz="12" w:space="0" w:color="auto"/>
              <w:left w:val="single" w:sz="6" w:space="0" w:color="auto"/>
              <w:bottom w:val="single" w:sz="12" w:space="0" w:color="auto"/>
              <w:right w:val="single" w:sz="12" w:space="0" w:color="auto"/>
            </w:tcBorders>
            <w:shd w:val="pct10" w:color="auto" w:fill="auto"/>
            <w:hideMark/>
          </w:tcPr>
          <w:p w14:paraId="66D1CBD2" w14:textId="3CD34940" w:rsidR="003661FA" w:rsidRPr="002B0765" w:rsidRDefault="003661FA" w:rsidP="009D722A">
            <w:pPr>
              <w:pStyle w:val="TableHeader"/>
            </w:pPr>
            <w:r w:rsidRPr="00994868">
              <w:t xml:space="preserve">Date: </w:t>
            </w:r>
            <w:sdt>
              <w:sdtPr>
                <w:alias w:val="Revision Date"/>
                <w:tag w:val="Revision Date"/>
                <w:id w:val="-1854639548"/>
                <w:placeholder>
                  <w:docPart w:val="9D03B333727542D6854D4503A8431525"/>
                </w:placeholder>
                <w:date w:fullDate="2022-01-14T00:00:00Z">
                  <w:dateFormat w:val="M/d/yyyy"/>
                  <w:lid w:val="en-US"/>
                  <w:storeMappedDataAs w:val="dateTime"/>
                  <w:calendar w:val="gregorian"/>
                </w:date>
              </w:sdtPr>
              <w:sdtEndPr/>
              <w:sdtContent>
                <w:r w:rsidR="000268AF">
                  <w:t>1/14/2022</w:t>
                </w:r>
              </w:sdtContent>
            </w:sdt>
          </w:p>
        </w:tc>
      </w:tr>
      <w:tr w:rsidR="003661FA" w:rsidRPr="0025051A" w14:paraId="31F96CB6" w14:textId="77777777" w:rsidTr="009D722A">
        <w:trPr>
          <w:cantSplit/>
        </w:trPr>
        <w:tc>
          <w:tcPr>
            <w:tcW w:w="3488" w:type="dxa"/>
            <w:tcBorders>
              <w:top w:val="single" w:sz="12" w:space="0" w:color="auto"/>
              <w:left w:val="single" w:sz="12" w:space="0" w:color="auto"/>
              <w:bottom w:val="single" w:sz="6" w:space="0" w:color="auto"/>
              <w:right w:val="single" w:sz="6" w:space="0" w:color="auto"/>
            </w:tcBorders>
            <w:hideMark/>
          </w:tcPr>
          <w:p w14:paraId="2202E43F" w14:textId="77777777" w:rsidR="003661FA" w:rsidRPr="002B0765" w:rsidRDefault="003661FA" w:rsidP="009D722A">
            <w:pPr>
              <w:pStyle w:val="CellBody"/>
            </w:pPr>
            <w:r>
              <w:t>Writers, Reviewers, Approvers</w:t>
            </w:r>
          </w:p>
        </w:tc>
        <w:tc>
          <w:tcPr>
            <w:tcW w:w="5872" w:type="dxa"/>
            <w:tcBorders>
              <w:top w:val="single" w:sz="12" w:space="0" w:color="auto"/>
              <w:left w:val="single" w:sz="6" w:space="0" w:color="auto"/>
              <w:bottom w:val="single" w:sz="6" w:space="0" w:color="auto"/>
              <w:right w:val="single" w:sz="12" w:space="0" w:color="auto"/>
            </w:tcBorders>
            <w:hideMark/>
          </w:tcPr>
          <w:p w14:paraId="63FB1249" w14:textId="047543D7" w:rsidR="003661FA" w:rsidRPr="0025051A" w:rsidRDefault="003661FA" w:rsidP="003D2FBB">
            <w:pPr>
              <w:rPr>
                <w:b w:val="0"/>
                <w:bCs/>
              </w:rPr>
            </w:pPr>
            <w:r w:rsidRPr="0004742E">
              <w:rPr>
                <w:rFonts w:cs="Arial"/>
                <w:b w:val="0"/>
                <w:bCs/>
                <w:szCs w:val="22"/>
              </w:rPr>
              <w:t>David Glockner</w:t>
            </w:r>
            <w:r>
              <w:rPr>
                <w:rFonts w:cs="Arial"/>
                <w:b w:val="0"/>
                <w:bCs/>
                <w:szCs w:val="22"/>
              </w:rPr>
              <w:t xml:space="preserve">, </w:t>
            </w:r>
            <w:r w:rsidR="000268AF">
              <w:rPr>
                <w:rFonts w:cs="Arial"/>
                <w:b w:val="0"/>
                <w:bCs/>
                <w:szCs w:val="22"/>
              </w:rPr>
              <w:t>Glenn Rippie</w:t>
            </w:r>
            <w:r>
              <w:rPr>
                <w:rFonts w:cs="Arial"/>
                <w:b w:val="0"/>
                <w:bCs/>
                <w:szCs w:val="22"/>
              </w:rPr>
              <w:t xml:space="preserve">, </w:t>
            </w:r>
            <w:r w:rsidRPr="0004742E">
              <w:rPr>
                <w:rFonts w:cs="Arial"/>
                <w:b w:val="0"/>
                <w:bCs/>
                <w:szCs w:val="22"/>
              </w:rPr>
              <w:t>Kristopher Keys</w:t>
            </w:r>
          </w:p>
        </w:tc>
      </w:tr>
      <w:tr w:rsidR="003661FA" w:rsidRPr="0025051A" w14:paraId="21A9934C" w14:textId="77777777" w:rsidTr="009D722A">
        <w:trPr>
          <w:cantSplit/>
        </w:trPr>
        <w:tc>
          <w:tcPr>
            <w:tcW w:w="3488" w:type="dxa"/>
            <w:tcBorders>
              <w:top w:val="single" w:sz="6" w:space="0" w:color="auto"/>
              <w:left w:val="single" w:sz="12" w:space="0" w:color="auto"/>
              <w:bottom w:val="single" w:sz="12" w:space="0" w:color="auto"/>
              <w:right w:val="single" w:sz="6" w:space="0" w:color="auto"/>
            </w:tcBorders>
            <w:hideMark/>
          </w:tcPr>
          <w:p w14:paraId="48CC5510" w14:textId="77777777" w:rsidR="003661FA" w:rsidRPr="002B0765" w:rsidRDefault="003661FA" w:rsidP="009D722A">
            <w:pPr>
              <w:pStyle w:val="CellBody"/>
            </w:pPr>
            <w:r>
              <w:t xml:space="preserve">Reason </w:t>
            </w:r>
            <w:r w:rsidRPr="002B0765">
              <w:t>Written</w:t>
            </w:r>
          </w:p>
        </w:tc>
        <w:tc>
          <w:tcPr>
            <w:tcW w:w="5872" w:type="dxa"/>
            <w:tcBorders>
              <w:top w:val="single" w:sz="6" w:space="0" w:color="auto"/>
              <w:left w:val="single" w:sz="6" w:space="0" w:color="auto"/>
              <w:bottom w:val="single" w:sz="12" w:space="0" w:color="auto"/>
              <w:right w:val="single" w:sz="12" w:space="0" w:color="auto"/>
            </w:tcBorders>
            <w:hideMark/>
          </w:tcPr>
          <w:p w14:paraId="1989A3C0" w14:textId="77777777" w:rsidR="003661FA" w:rsidRDefault="005255BC" w:rsidP="003D2FBB">
            <w:pPr>
              <w:pStyle w:val="CellBody"/>
              <w:rPr>
                <w:b w:val="0"/>
                <w:bCs/>
                <w:sz w:val="22"/>
                <w:szCs w:val="22"/>
              </w:rPr>
            </w:pPr>
            <w:r w:rsidRPr="005255BC">
              <w:rPr>
                <w:b w:val="0"/>
                <w:bCs/>
                <w:sz w:val="22"/>
                <w:szCs w:val="22"/>
              </w:rPr>
              <w:t>Revised sections 2.3 and 2.8 to ensure consistent definitions across policies</w:t>
            </w:r>
          </w:p>
          <w:p w14:paraId="61E82392" w14:textId="5277F23D" w:rsidR="003C400C" w:rsidRPr="005255BC" w:rsidRDefault="003C400C" w:rsidP="003D2FBB">
            <w:pPr>
              <w:pStyle w:val="CellBody"/>
              <w:rPr>
                <w:b w:val="0"/>
                <w:bCs/>
              </w:rPr>
            </w:pPr>
            <w:r>
              <w:rPr>
                <w:b w:val="0"/>
                <w:bCs/>
                <w:sz w:val="22"/>
                <w:szCs w:val="22"/>
              </w:rPr>
              <w:t xml:space="preserve">Note: When template was updated in 2025, </w:t>
            </w:r>
            <w:r w:rsidR="00DE09B5">
              <w:rPr>
                <w:b w:val="0"/>
                <w:bCs/>
                <w:sz w:val="22"/>
                <w:szCs w:val="22"/>
              </w:rPr>
              <w:t xml:space="preserve">section 2 terms and definitions was renamed by section 12 terms and </w:t>
            </w:r>
            <w:proofErr w:type="spellStart"/>
            <w:r w:rsidR="00DE09B5">
              <w:rPr>
                <w:b w:val="0"/>
                <w:bCs/>
                <w:sz w:val="22"/>
                <w:szCs w:val="22"/>
              </w:rPr>
              <w:t>definiations</w:t>
            </w:r>
            <w:proofErr w:type="spellEnd"/>
          </w:p>
        </w:tc>
      </w:tr>
    </w:tbl>
    <w:p w14:paraId="70CBBB1D" w14:textId="77777777" w:rsidR="003661FA" w:rsidRDefault="003661FA" w:rsidP="00D358FC"/>
    <w:tbl>
      <w:tblPr>
        <w:tblW w:w="9360" w:type="dxa"/>
        <w:tblInd w:w="9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7" w:type="dxa"/>
          <w:right w:w="97" w:type="dxa"/>
        </w:tblCellMar>
        <w:tblLook w:val="04A0" w:firstRow="1" w:lastRow="0" w:firstColumn="1" w:lastColumn="0" w:noHBand="0" w:noVBand="1"/>
      </w:tblPr>
      <w:tblGrid>
        <w:gridCol w:w="3488"/>
        <w:gridCol w:w="5872"/>
      </w:tblGrid>
      <w:tr w:rsidR="003661FA" w:rsidRPr="002B0765" w14:paraId="6A51854D" w14:textId="77777777" w:rsidTr="009D722A">
        <w:trPr>
          <w:cantSplit/>
          <w:tblHeader/>
        </w:trPr>
        <w:tc>
          <w:tcPr>
            <w:tcW w:w="3488" w:type="dxa"/>
            <w:tcBorders>
              <w:top w:val="single" w:sz="12" w:space="0" w:color="auto"/>
              <w:left w:val="single" w:sz="12" w:space="0" w:color="auto"/>
              <w:bottom w:val="single" w:sz="12" w:space="0" w:color="auto"/>
              <w:right w:val="single" w:sz="6" w:space="0" w:color="auto"/>
            </w:tcBorders>
            <w:shd w:val="pct10" w:color="auto" w:fill="auto"/>
            <w:hideMark/>
          </w:tcPr>
          <w:p w14:paraId="576DC0CF" w14:textId="60724B55" w:rsidR="003661FA" w:rsidRPr="002B0765" w:rsidRDefault="003661FA" w:rsidP="009D722A">
            <w:pPr>
              <w:pStyle w:val="TableHeader"/>
            </w:pPr>
            <w:r w:rsidRPr="00994868">
              <w:t xml:space="preserve">Revision </w:t>
            </w:r>
            <w:r>
              <w:t>5</w:t>
            </w:r>
          </w:p>
        </w:tc>
        <w:tc>
          <w:tcPr>
            <w:tcW w:w="5872" w:type="dxa"/>
            <w:tcBorders>
              <w:top w:val="single" w:sz="12" w:space="0" w:color="auto"/>
              <w:left w:val="single" w:sz="6" w:space="0" w:color="auto"/>
              <w:bottom w:val="single" w:sz="12" w:space="0" w:color="auto"/>
              <w:right w:val="single" w:sz="12" w:space="0" w:color="auto"/>
            </w:tcBorders>
            <w:shd w:val="pct10" w:color="auto" w:fill="auto"/>
            <w:hideMark/>
          </w:tcPr>
          <w:p w14:paraId="288AA7BB" w14:textId="619E5414" w:rsidR="003661FA" w:rsidRPr="002B0765" w:rsidRDefault="003661FA" w:rsidP="009D722A">
            <w:pPr>
              <w:pStyle w:val="TableHeader"/>
            </w:pPr>
            <w:r w:rsidRPr="00994868">
              <w:t xml:space="preserve">Date: </w:t>
            </w:r>
            <w:sdt>
              <w:sdtPr>
                <w:alias w:val="Revision Date"/>
                <w:tag w:val="Revision Date"/>
                <w:id w:val="-1142652949"/>
                <w:placeholder>
                  <w:docPart w:val="65F678C7F7E1464F9F7C4FC577BD6838"/>
                </w:placeholder>
                <w:date w:fullDate="2022-06-30T00:00:00Z">
                  <w:dateFormat w:val="M/d/yyyy"/>
                  <w:lid w:val="en-US"/>
                  <w:storeMappedDataAs w:val="dateTime"/>
                  <w:calendar w:val="gregorian"/>
                </w:date>
              </w:sdtPr>
              <w:sdtEndPr/>
              <w:sdtContent>
                <w:r w:rsidR="005255BC">
                  <w:t>6/30/2022</w:t>
                </w:r>
              </w:sdtContent>
            </w:sdt>
          </w:p>
        </w:tc>
      </w:tr>
      <w:tr w:rsidR="003661FA" w:rsidRPr="0025051A" w14:paraId="569EC2AA" w14:textId="77777777" w:rsidTr="009D722A">
        <w:trPr>
          <w:cantSplit/>
        </w:trPr>
        <w:tc>
          <w:tcPr>
            <w:tcW w:w="3488" w:type="dxa"/>
            <w:tcBorders>
              <w:top w:val="single" w:sz="12" w:space="0" w:color="auto"/>
              <w:left w:val="single" w:sz="12" w:space="0" w:color="auto"/>
              <w:bottom w:val="single" w:sz="6" w:space="0" w:color="auto"/>
              <w:right w:val="single" w:sz="6" w:space="0" w:color="auto"/>
            </w:tcBorders>
            <w:hideMark/>
          </w:tcPr>
          <w:p w14:paraId="5473C90B" w14:textId="77777777" w:rsidR="003661FA" w:rsidRPr="002B0765" w:rsidRDefault="003661FA" w:rsidP="009D722A">
            <w:pPr>
              <w:pStyle w:val="CellBody"/>
            </w:pPr>
            <w:r>
              <w:t>Writers, Reviewers, Approvers</w:t>
            </w:r>
          </w:p>
        </w:tc>
        <w:tc>
          <w:tcPr>
            <w:tcW w:w="5872" w:type="dxa"/>
            <w:tcBorders>
              <w:top w:val="single" w:sz="12" w:space="0" w:color="auto"/>
              <w:left w:val="single" w:sz="6" w:space="0" w:color="auto"/>
              <w:bottom w:val="single" w:sz="6" w:space="0" w:color="auto"/>
              <w:right w:val="single" w:sz="12" w:space="0" w:color="auto"/>
            </w:tcBorders>
            <w:hideMark/>
          </w:tcPr>
          <w:p w14:paraId="78F47E50" w14:textId="41D64CB2" w:rsidR="003661FA" w:rsidRPr="0025051A" w:rsidRDefault="003661FA" w:rsidP="003D2FBB">
            <w:pPr>
              <w:rPr>
                <w:b w:val="0"/>
                <w:bCs/>
              </w:rPr>
            </w:pPr>
            <w:r w:rsidRPr="0004742E">
              <w:rPr>
                <w:rFonts w:cs="Arial"/>
                <w:b w:val="0"/>
                <w:bCs/>
                <w:szCs w:val="22"/>
              </w:rPr>
              <w:t>David Glockner</w:t>
            </w:r>
            <w:r>
              <w:rPr>
                <w:rFonts w:cs="Arial"/>
                <w:b w:val="0"/>
                <w:bCs/>
                <w:szCs w:val="22"/>
              </w:rPr>
              <w:t xml:space="preserve">, </w:t>
            </w:r>
            <w:r w:rsidRPr="0004742E">
              <w:rPr>
                <w:rFonts w:cs="Arial"/>
                <w:b w:val="0"/>
                <w:bCs/>
                <w:szCs w:val="22"/>
              </w:rPr>
              <w:t>Kristopher Keys</w:t>
            </w:r>
          </w:p>
        </w:tc>
      </w:tr>
      <w:tr w:rsidR="003661FA" w:rsidRPr="0025051A" w14:paraId="04C41433" w14:textId="77777777" w:rsidTr="009D722A">
        <w:trPr>
          <w:cantSplit/>
        </w:trPr>
        <w:tc>
          <w:tcPr>
            <w:tcW w:w="3488" w:type="dxa"/>
            <w:tcBorders>
              <w:top w:val="single" w:sz="6" w:space="0" w:color="auto"/>
              <w:left w:val="single" w:sz="12" w:space="0" w:color="auto"/>
              <w:bottom w:val="single" w:sz="12" w:space="0" w:color="auto"/>
              <w:right w:val="single" w:sz="6" w:space="0" w:color="auto"/>
            </w:tcBorders>
            <w:hideMark/>
          </w:tcPr>
          <w:p w14:paraId="239EDA7D" w14:textId="77777777" w:rsidR="003661FA" w:rsidRPr="002B0765" w:rsidRDefault="003661FA" w:rsidP="009D722A">
            <w:pPr>
              <w:pStyle w:val="CellBody"/>
            </w:pPr>
            <w:r>
              <w:lastRenderedPageBreak/>
              <w:t xml:space="preserve">Reason </w:t>
            </w:r>
            <w:r w:rsidRPr="002B0765">
              <w:t>Written</w:t>
            </w:r>
          </w:p>
        </w:tc>
        <w:tc>
          <w:tcPr>
            <w:tcW w:w="5872" w:type="dxa"/>
            <w:tcBorders>
              <w:top w:val="single" w:sz="6" w:space="0" w:color="auto"/>
              <w:left w:val="single" w:sz="6" w:space="0" w:color="auto"/>
              <w:bottom w:val="single" w:sz="12" w:space="0" w:color="auto"/>
              <w:right w:val="single" w:sz="12" w:space="0" w:color="auto"/>
            </w:tcBorders>
            <w:hideMark/>
          </w:tcPr>
          <w:p w14:paraId="61DCB3F7" w14:textId="77777777" w:rsidR="003661FA" w:rsidRDefault="0091003F" w:rsidP="003D2FBB">
            <w:pPr>
              <w:pStyle w:val="CellBody"/>
              <w:rPr>
                <w:b w:val="0"/>
                <w:bCs/>
                <w:sz w:val="22"/>
                <w:szCs w:val="22"/>
              </w:rPr>
            </w:pPr>
            <w:r w:rsidRPr="0091003F">
              <w:rPr>
                <w:b w:val="0"/>
                <w:bCs/>
                <w:sz w:val="22"/>
                <w:szCs w:val="22"/>
              </w:rPr>
              <w:t>Revised section 5.3.4.2 to reflect the Audit and Risk Committee of the Exelon Board will receive reports; updated Exhibit 3, paragraph 14 to require notice to the company should the third party receive a subpoena, or become aware of a cyber incident affecting its computer systems; enhanced Exhibit 4 by removing the cybersecurity question, requiring an explanation for the decision to either continue or end the contract, and specifying whether the evaluation occurred in person; and removed Constellation and Exelon Generation, LLC, from Attachment 1</w:t>
            </w:r>
          </w:p>
          <w:p w14:paraId="2030A203" w14:textId="7CD31DA6" w:rsidR="00607762" w:rsidRPr="0091003F" w:rsidRDefault="00607762" w:rsidP="003D2FBB">
            <w:pPr>
              <w:pStyle w:val="CellBody"/>
              <w:rPr>
                <w:b w:val="0"/>
                <w:bCs/>
              </w:rPr>
            </w:pPr>
            <w:r>
              <w:rPr>
                <w:b w:val="0"/>
                <w:bCs/>
                <w:sz w:val="22"/>
                <w:szCs w:val="22"/>
              </w:rPr>
              <w:t>*Note: When template was updated in 2025, section 5</w:t>
            </w:r>
            <w:r w:rsidR="001D044D">
              <w:rPr>
                <w:b w:val="0"/>
                <w:bCs/>
                <w:sz w:val="22"/>
                <w:szCs w:val="22"/>
              </w:rPr>
              <w:t xml:space="preserve"> Process was renamed/replaced by section 7 Procedure</w:t>
            </w:r>
            <w:r w:rsidR="003C400C">
              <w:rPr>
                <w:b w:val="0"/>
                <w:bCs/>
                <w:sz w:val="22"/>
                <w:szCs w:val="22"/>
              </w:rPr>
              <w:t xml:space="preserve">. </w:t>
            </w:r>
          </w:p>
        </w:tc>
      </w:tr>
    </w:tbl>
    <w:p w14:paraId="4FE34C4A" w14:textId="77777777" w:rsidR="003661FA" w:rsidRDefault="003661FA" w:rsidP="00D358FC"/>
    <w:tbl>
      <w:tblPr>
        <w:tblW w:w="9360" w:type="dxa"/>
        <w:tblInd w:w="9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7" w:type="dxa"/>
          <w:right w:w="97" w:type="dxa"/>
        </w:tblCellMar>
        <w:tblLook w:val="04A0" w:firstRow="1" w:lastRow="0" w:firstColumn="1" w:lastColumn="0" w:noHBand="0" w:noVBand="1"/>
      </w:tblPr>
      <w:tblGrid>
        <w:gridCol w:w="3488"/>
        <w:gridCol w:w="5872"/>
      </w:tblGrid>
      <w:tr w:rsidR="003661FA" w:rsidRPr="002B0765" w14:paraId="198457BE" w14:textId="77777777" w:rsidTr="009D722A">
        <w:trPr>
          <w:cantSplit/>
          <w:tblHeader/>
        </w:trPr>
        <w:tc>
          <w:tcPr>
            <w:tcW w:w="3488" w:type="dxa"/>
            <w:tcBorders>
              <w:top w:val="single" w:sz="12" w:space="0" w:color="auto"/>
              <w:left w:val="single" w:sz="12" w:space="0" w:color="auto"/>
              <w:bottom w:val="single" w:sz="12" w:space="0" w:color="auto"/>
              <w:right w:val="single" w:sz="6" w:space="0" w:color="auto"/>
            </w:tcBorders>
            <w:shd w:val="pct10" w:color="auto" w:fill="auto"/>
            <w:hideMark/>
          </w:tcPr>
          <w:p w14:paraId="586E8A7A" w14:textId="54C1ACBE" w:rsidR="003661FA" w:rsidRPr="002B0765" w:rsidRDefault="003661FA" w:rsidP="009D722A">
            <w:pPr>
              <w:pStyle w:val="TableHeader"/>
            </w:pPr>
            <w:r w:rsidRPr="00994868">
              <w:t xml:space="preserve">Revision </w:t>
            </w:r>
            <w:r>
              <w:t>6</w:t>
            </w:r>
          </w:p>
        </w:tc>
        <w:tc>
          <w:tcPr>
            <w:tcW w:w="5872" w:type="dxa"/>
            <w:tcBorders>
              <w:top w:val="single" w:sz="12" w:space="0" w:color="auto"/>
              <w:left w:val="single" w:sz="6" w:space="0" w:color="auto"/>
              <w:bottom w:val="single" w:sz="12" w:space="0" w:color="auto"/>
              <w:right w:val="single" w:sz="12" w:space="0" w:color="auto"/>
            </w:tcBorders>
            <w:shd w:val="pct10" w:color="auto" w:fill="auto"/>
            <w:hideMark/>
          </w:tcPr>
          <w:p w14:paraId="23C3619C" w14:textId="4B75CEF9" w:rsidR="003661FA" w:rsidRPr="002B0765" w:rsidRDefault="003661FA" w:rsidP="009D722A">
            <w:pPr>
              <w:pStyle w:val="TableHeader"/>
            </w:pPr>
            <w:r w:rsidRPr="00994868">
              <w:t xml:space="preserve">Date: </w:t>
            </w:r>
            <w:sdt>
              <w:sdtPr>
                <w:alias w:val="Revision Date"/>
                <w:tag w:val="Revision Date"/>
                <w:id w:val="-1163771656"/>
                <w:placeholder>
                  <w:docPart w:val="5B5412F81BA14E2F8535ECE962D86E37"/>
                </w:placeholder>
                <w:date w:fullDate="2024-04-19T00:00:00Z">
                  <w:dateFormat w:val="M/d/yyyy"/>
                  <w:lid w:val="en-US"/>
                  <w:storeMappedDataAs w:val="dateTime"/>
                  <w:calendar w:val="gregorian"/>
                </w:date>
              </w:sdtPr>
              <w:sdtEndPr/>
              <w:sdtContent>
                <w:r w:rsidR="004E2FEF">
                  <w:t>4/19/2024</w:t>
                </w:r>
              </w:sdtContent>
            </w:sdt>
          </w:p>
        </w:tc>
      </w:tr>
      <w:tr w:rsidR="003661FA" w:rsidRPr="0025051A" w14:paraId="01B61331" w14:textId="77777777" w:rsidTr="009D722A">
        <w:trPr>
          <w:cantSplit/>
        </w:trPr>
        <w:tc>
          <w:tcPr>
            <w:tcW w:w="3488" w:type="dxa"/>
            <w:tcBorders>
              <w:top w:val="single" w:sz="12" w:space="0" w:color="auto"/>
              <w:left w:val="single" w:sz="12" w:space="0" w:color="auto"/>
              <w:bottom w:val="single" w:sz="6" w:space="0" w:color="auto"/>
              <w:right w:val="single" w:sz="6" w:space="0" w:color="auto"/>
            </w:tcBorders>
            <w:hideMark/>
          </w:tcPr>
          <w:p w14:paraId="0526E51A" w14:textId="112E1B83" w:rsidR="003661FA" w:rsidRPr="002B0765" w:rsidRDefault="00A1220D" w:rsidP="009D722A">
            <w:pPr>
              <w:pStyle w:val="CellBody"/>
            </w:pPr>
            <w:r>
              <w:t>Writer</w:t>
            </w:r>
          </w:p>
        </w:tc>
        <w:tc>
          <w:tcPr>
            <w:tcW w:w="5872" w:type="dxa"/>
            <w:tcBorders>
              <w:top w:val="single" w:sz="12" w:space="0" w:color="auto"/>
              <w:left w:val="single" w:sz="6" w:space="0" w:color="auto"/>
              <w:bottom w:val="single" w:sz="6" w:space="0" w:color="auto"/>
              <w:right w:val="single" w:sz="12" w:space="0" w:color="auto"/>
            </w:tcBorders>
            <w:hideMark/>
          </w:tcPr>
          <w:p w14:paraId="402FB817" w14:textId="03AFDD41" w:rsidR="003661FA" w:rsidRPr="0025051A" w:rsidRDefault="00A1220D" w:rsidP="003D2FBB">
            <w:pPr>
              <w:rPr>
                <w:b w:val="0"/>
                <w:bCs/>
              </w:rPr>
            </w:pPr>
            <w:r>
              <w:rPr>
                <w:rFonts w:cs="Arial"/>
                <w:b w:val="0"/>
                <w:bCs/>
                <w:szCs w:val="22"/>
              </w:rPr>
              <w:t>Cheryl Crumpton</w:t>
            </w:r>
          </w:p>
        </w:tc>
      </w:tr>
      <w:tr w:rsidR="00A1220D" w:rsidRPr="0025051A" w14:paraId="1935582A" w14:textId="77777777" w:rsidTr="009D722A">
        <w:trPr>
          <w:cantSplit/>
        </w:trPr>
        <w:tc>
          <w:tcPr>
            <w:tcW w:w="3488" w:type="dxa"/>
            <w:tcBorders>
              <w:top w:val="single" w:sz="6" w:space="0" w:color="auto"/>
              <w:left w:val="single" w:sz="12" w:space="0" w:color="auto"/>
              <w:bottom w:val="single" w:sz="12" w:space="0" w:color="auto"/>
              <w:right w:val="single" w:sz="6" w:space="0" w:color="auto"/>
            </w:tcBorders>
          </w:tcPr>
          <w:p w14:paraId="1802CBDA" w14:textId="1B546AC9" w:rsidR="00A1220D" w:rsidRDefault="00A1220D" w:rsidP="009D722A">
            <w:pPr>
              <w:pStyle w:val="CellBody"/>
            </w:pPr>
            <w:r>
              <w:t>Reviewer/Approver</w:t>
            </w:r>
          </w:p>
        </w:tc>
        <w:tc>
          <w:tcPr>
            <w:tcW w:w="5872" w:type="dxa"/>
            <w:tcBorders>
              <w:top w:val="single" w:sz="6" w:space="0" w:color="auto"/>
              <w:left w:val="single" w:sz="6" w:space="0" w:color="auto"/>
              <w:bottom w:val="single" w:sz="12" w:space="0" w:color="auto"/>
              <w:right w:val="single" w:sz="12" w:space="0" w:color="auto"/>
            </w:tcBorders>
          </w:tcPr>
          <w:p w14:paraId="3E53356C" w14:textId="01C01F99" w:rsidR="00A1220D" w:rsidRPr="00A1220D" w:rsidRDefault="00A1220D" w:rsidP="003D2FBB">
            <w:pPr>
              <w:pStyle w:val="CellBody"/>
              <w:rPr>
                <w:b w:val="0"/>
                <w:bCs/>
                <w:sz w:val="22"/>
                <w:szCs w:val="22"/>
              </w:rPr>
            </w:pPr>
            <w:r>
              <w:rPr>
                <w:b w:val="0"/>
                <w:bCs/>
                <w:sz w:val="22"/>
                <w:szCs w:val="22"/>
              </w:rPr>
              <w:t>David Glockner</w:t>
            </w:r>
          </w:p>
        </w:tc>
      </w:tr>
      <w:tr w:rsidR="003661FA" w:rsidRPr="0025051A" w14:paraId="6B8DF98D" w14:textId="77777777" w:rsidTr="009D722A">
        <w:trPr>
          <w:cantSplit/>
        </w:trPr>
        <w:tc>
          <w:tcPr>
            <w:tcW w:w="3488" w:type="dxa"/>
            <w:tcBorders>
              <w:top w:val="single" w:sz="6" w:space="0" w:color="auto"/>
              <w:left w:val="single" w:sz="12" w:space="0" w:color="auto"/>
              <w:bottom w:val="single" w:sz="12" w:space="0" w:color="auto"/>
              <w:right w:val="single" w:sz="6" w:space="0" w:color="auto"/>
            </w:tcBorders>
            <w:hideMark/>
          </w:tcPr>
          <w:p w14:paraId="410AE131" w14:textId="77777777" w:rsidR="003661FA" w:rsidRPr="002B0765" w:rsidRDefault="003661FA" w:rsidP="009D722A">
            <w:pPr>
              <w:pStyle w:val="CellBody"/>
            </w:pPr>
            <w:r>
              <w:lastRenderedPageBreak/>
              <w:t xml:space="preserve">Reason </w:t>
            </w:r>
            <w:r w:rsidRPr="002B0765">
              <w:t>Written</w:t>
            </w:r>
          </w:p>
        </w:tc>
        <w:tc>
          <w:tcPr>
            <w:tcW w:w="5872" w:type="dxa"/>
            <w:tcBorders>
              <w:top w:val="single" w:sz="6" w:space="0" w:color="auto"/>
              <w:left w:val="single" w:sz="6" w:space="0" w:color="auto"/>
              <w:bottom w:val="single" w:sz="12" w:space="0" w:color="auto"/>
              <w:right w:val="single" w:sz="12" w:space="0" w:color="auto"/>
            </w:tcBorders>
            <w:hideMark/>
          </w:tcPr>
          <w:p w14:paraId="3CF5FB82" w14:textId="77777777" w:rsidR="003661FA" w:rsidRDefault="00A1220D" w:rsidP="003D2FBB">
            <w:pPr>
              <w:pStyle w:val="CellBody"/>
              <w:rPr>
                <w:b w:val="0"/>
                <w:bCs/>
                <w:sz w:val="22"/>
                <w:szCs w:val="22"/>
              </w:rPr>
            </w:pPr>
            <w:r w:rsidRPr="00A1220D">
              <w:rPr>
                <w:b w:val="0"/>
                <w:bCs/>
                <w:sz w:val="22"/>
                <w:szCs w:val="22"/>
              </w:rPr>
              <w:t>Revised section 5.1.1 to clarify that the due diligence steps specified must be conducted before engagement and then at least annually thereafter; revised section 5.1.2.1 to eliminate requirement that the BU CEO approve retention of a Covered Third Party initially and then annually thereafter; revised section 5.1.1.5 to clarify that decisions to discontinue a relationship with a Covered Third Party need only be reported to the Chief Compliance &amp; Ethics Officer and the BU General Counsel if the relationship is discontinued for ethical reasons; revised section 5.2.2 to replace the absolute prohibition of retention of a Covered Third Party using anything other than the standard template agreement with a requirement that Government Affairs seek and obtain approval of the Chief Compliance &amp; Ethics Officer to use a non-template agreement; revised section 5.3.1 to remove requirement that Government Affairs report potential violations of policy or law to the Chief Legal Officer in addition to the BU General Counsel and Chief Compliance &amp; Ethics Officer; revised section 5.3.2.2 to provide due dates for Performance Reviews for Covered Third Parties and removed requirement that the business unit General Counsel provide a certification in addition to the certification from the officer overseeing Government Affairs; revised section 5.3.3.3 to eliminate five-year retention requirement for DDQs for firms the company did not retain; and removed section 5.3.4 pending replacement with new reporting requirements anticipated in connection with court settlement.</w:t>
            </w:r>
          </w:p>
          <w:p w14:paraId="596DFCF4" w14:textId="43BE862A" w:rsidR="00DE09B5" w:rsidRPr="009569E3" w:rsidRDefault="00DE09B5" w:rsidP="003D2FBB">
            <w:pPr>
              <w:pStyle w:val="CellBody"/>
              <w:rPr>
                <w:b w:val="0"/>
                <w:bCs/>
              </w:rPr>
            </w:pPr>
            <w:r>
              <w:rPr>
                <w:b w:val="0"/>
                <w:bCs/>
                <w:sz w:val="22"/>
                <w:szCs w:val="22"/>
              </w:rPr>
              <w:t>*Note: When template was updated in 2025, section 5 Process was renamed/replaced by section 7 Procedure.</w:t>
            </w:r>
          </w:p>
        </w:tc>
      </w:tr>
    </w:tbl>
    <w:p w14:paraId="46ABE98E" w14:textId="77777777" w:rsidR="003661FA" w:rsidRDefault="003661FA" w:rsidP="00D358FC"/>
    <w:p w14:paraId="7DF5F895" w14:textId="119CDB43" w:rsidR="00DD2851" w:rsidRDefault="00DD2851">
      <w:pPr>
        <w:tabs>
          <w:tab w:val="clear" w:pos="1890"/>
        </w:tabs>
        <w:jc w:val="left"/>
      </w:pPr>
      <w:r>
        <w:br w:type="page"/>
      </w:r>
    </w:p>
    <w:p w14:paraId="49946684" w14:textId="77777777" w:rsidR="003661FA" w:rsidRDefault="003661FA" w:rsidP="00D358FC"/>
    <w:p w14:paraId="3D1759C2" w14:textId="77777777" w:rsidR="003661FA" w:rsidRDefault="003661FA" w:rsidP="00D358FC"/>
    <w:tbl>
      <w:tblPr>
        <w:tblW w:w="9360" w:type="dxa"/>
        <w:tblInd w:w="9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7" w:type="dxa"/>
          <w:right w:w="97" w:type="dxa"/>
        </w:tblCellMar>
        <w:tblLook w:val="04A0" w:firstRow="1" w:lastRow="0" w:firstColumn="1" w:lastColumn="0" w:noHBand="0" w:noVBand="1"/>
      </w:tblPr>
      <w:tblGrid>
        <w:gridCol w:w="3488"/>
        <w:gridCol w:w="5872"/>
      </w:tblGrid>
      <w:tr w:rsidR="00825E2D" w:rsidRPr="002B0765" w14:paraId="720B83DE" w14:textId="77777777" w:rsidTr="009D722A">
        <w:trPr>
          <w:cantSplit/>
          <w:tblHeader/>
        </w:trPr>
        <w:tc>
          <w:tcPr>
            <w:tcW w:w="3488" w:type="dxa"/>
            <w:tcBorders>
              <w:top w:val="single" w:sz="12" w:space="0" w:color="auto"/>
              <w:left w:val="single" w:sz="12" w:space="0" w:color="auto"/>
              <w:bottom w:val="single" w:sz="12" w:space="0" w:color="auto"/>
              <w:right w:val="single" w:sz="6" w:space="0" w:color="auto"/>
            </w:tcBorders>
            <w:shd w:val="pct10" w:color="auto" w:fill="auto"/>
            <w:hideMark/>
          </w:tcPr>
          <w:p w14:paraId="18146FED" w14:textId="766EB135" w:rsidR="00825E2D" w:rsidRPr="002B0765" w:rsidRDefault="00825E2D" w:rsidP="009D722A">
            <w:pPr>
              <w:pStyle w:val="TableHeader"/>
            </w:pPr>
            <w:r w:rsidRPr="00994868">
              <w:t xml:space="preserve">Revision </w:t>
            </w:r>
            <w:r w:rsidR="003661FA">
              <w:t>7</w:t>
            </w:r>
          </w:p>
        </w:tc>
        <w:tc>
          <w:tcPr>
            <w:tcW w:w="5872" w:type="dxa"/>
            <w:tcBorders>
              <w:top w:val="single" w:sz="12" w:space="0" w:color="auto"/>
              <w:left w:val="single" w:sz="6" w:space="0" w:color="auto"/>
              <w:bottom w:val="single" w:sz="12" w:space="0" w:color="auto"/>
              <w:right w:val="single" w:sz="12" w:space="0" w:color="auto"/>
            </w:tcBorders>
            <w:shd w:val="pct10" w:color="auto" w:fill="auto"/>
            <w:hideMark/>
          </w:tcPr>
          <w:p w14:paraId="6316857A" w14:textId="0824331B" w:rsidR="00825E2D" w:rsidRPr="002B0765" w:rsidRDefault="00825E2D" w:rsidP="009D722A">
            <w:pPr>
              <w:pStyle w:val="TableHeader"/>
            </w:pPr>
            <w:r w:rsidRPr="00994868">
              <w:t xml:space="preserve">Date: </w:t>
            </w:r>
            <w:sdt>
              <w:sdtPr>
                <w:alias w:val="Revision Date"/>
                <w:tag w:val="Revision Date"/>
                <w:id w:val="-988013570"/>
                <w:placeholder>
                  <w:docPart w:val="1A9D3A9A87034852BC69666A24419CBD"/>
                </w:placeholder>
                <w:date w:fullDate="2025-10-03T00:00:00Z">
                  <w:dateFormat w:val="M/d/yyyy"/>
                  <w:lid w:val="en-US"/>
                  <w:storeMappedDataAs w:val="dateTime"/>
                  <w:calendar w:val="gregorian"/>
                </w:date>
              </w:sdtPr>
              <w:sdtEndPr/>
              <w:sdtContent>
                <w:r w:rsidR="00E0419A">
                  <w:t>10/3/2025</w:t>
                </w:r>
              </w:sdtContent>
            </w:sdt>
          </w:p>
        </w:tc>
      </w:tr>
      <w:tr w:rsidR="00825E2D" w:rsidRPr="0025051A" w14:paraId="38A6407D" w14:textId="77777777" w:rsidTr="009D722A">
        <w:trPr>
          <w:cantSplit/>
        </w:trPr>
        <w:tc>
          <w:tcPr>
            <w:tcW w:w="3488" w:type="dxa"/>
            <w:tcBorders>
              <w:top w:val="single" w:sz="12" w:space="0" w:color="auto"/>
              <w:left w:val="single" w:sz="12" w:space="0" w:color="auto"/>
              <w:bottom w:val="single" w:sz="6" w:space="0" w:color="auto"/>
              <w:right w:val="single" w:sz="6" w:space="0" w:color="auto"/>
            </w:tcBorders>
            <w:hideMark/>
          </w:tcPr>
          <w:p w14:paraId="3ECEC0BA" w14:textId="77777777" w:rsidR="00825E2D" w:rsidRPr="002B0765" w:rsidRDefault="00825E2D" w:rsidP="009D722A">
            <w:pPr>
              <w:pStyle w:val="CellBody"/>
            </w:pPr>
            <w:r>
              <w:t>Writer</w:t>
            </w:r>
          </w:p>
        </w:tc>
        <w:tc>
          <w:tcPr>
            <w:tcW w:w="5872" w:type="dxa"/>
            <w:tcBorders>
              <w:top w:val="single" w:sz="12" w:space="0" w:color="auto"/>
              <w:left w:val="single" w:sz="6" w:space="0" w:color="auto"/>
              <w:bottom w:val="single" w:sz="6" w:space="0" w:color="auto"/>
              <w:right w:val="single" w:sz="12" w:space="0" w:color="auto"/>
            </w:tcBorders>
            <w:hideMark/>
          </w:tcPr>
          <w:p w14:paraId="1CC47AC3" w14:textId="75825922" w:rsidR="00825E2D" w:rsidRPr="0025051A" w:rsidRDefault="000A22E7" w:rsidP="009D722A">
            <w:pPr>
              <w:pStyle w:val="CellBody"/>
              <w:rPr>
                <w:b w:val="0"/>
                <w:bCs/>
              </w:rPr>
            </w:pPr>
            <w:r>
              <w:rPr>
                <w:b w:val="0"/>
                <w:bCs/>
              </w:rPr>
              <w:t>Michelle Abrams-McPherson, Prin Enterprise Records Mgmt</w:t>
            </w:r>
          </w:p>
        </w:tc>
      </w:tr>
      <w:tr w:rsidR="00825E2D" w:rsidRPr="0025051A" w14:paraId="5A83D110" w14:textId="77777777" w:rsidTr="009D722A">
        <w:trPr>
          <w:cantSplit/>
        </w:trPr>
        <w:tc>
          <w:tcPr>
            <w:tcW w:w="3488" w:type="dxa"/>
            <w:tcBorders>
              <w:top w:val="single" w:sz="6" w:space="0" w:color="auto"/>
              <w:left w:val="single" w:sz="12" w:space="0" w:color="auto"/>
              <w:bottom w:val="single" w:sz="6" w:space="0" w:color="auto"/>
              <w:right w:val="single" w:sz="6" w:space="0" w:color="auto"/>
            </w:tcBorders>
          </w:tcPr>
          <w:p w14:paraId="5D04D759" w14:textId="77777777" w:rsidR="00825E2D" w:rsidRDefault="00825E2D" w:rsidP="009D722A">
            <w:pPr>
              <w:pStyle w:val="CellBody"/>
            </w:pPr>
            <w:r>
              <w:t>Reviewer(s)</w:t>
            </w:r>
          </w:p>
        </w:tc>
        <w:tc>
          <w:tcPr>
            <w:tcW w:w="5872" w:type="dxa"/>
            <w:tcBorders>
              <w:top w:val="single" w:sz="6" w:space="0" w:color="auto"/>
              <w:left w:val="single" w:sz="6" w:space="0" w:color="auto"/>
              <w:bottom w:val="single" w:sz="6" w:space="0" w:color="auto"/>
              <w:right w:val="single" w:sz="12" w:space="0" w:color="auto"/>
            </w:tcBorders>
          </w:tcPr>
          <w:p w14:paraId="67ADC7F4" w14:textId="10DCC8AA" w:rsidR="003D2FBB" w:rsidRDefault="00A54596" w:rsidP="009D722A">
            <w:pPr>
              <w:pStyle w:val="CellBody"/>
              <w:rPr>
                <w:b w:val="0"/>
                <w:bCs/>
              </w:rPr>
            </w:pPr>
            <w:r>
              <w:rPr>
                <w:b w:val="0"/>
                <w:bCs/>
              </w:rPr>
              <w:t xml:space="preserve">Tracy Favre, </w:t>
            </w:r>
            <w:r w:rsidR="00CF5E4C">
              <w:rPr>
                <w:b w:val="0"/>
                <w:bCs/>
              </w:rPr>
              <w:t>ComEd Prin Business Analyst</w:t>
            </w:r>
            <w:r w:rsidR="003D2FBB">
              <w:rPr>
                <w:b w:val="0"/>
                <w:bCs/>
              </w:rPr>
              <w:t>,</w:t>
            </w:r>
          </w:p>
          <w:p w14:paraId="1949BD76" w14:textId="444D5DF8" w:rsidR="003D2FBB" w:rsidRDefault="00CF5E4C" w:rsidP="009D722A">
            <w:pPr>
              <w:pStyle w:val="CellBody"/>
              <w:rPr>
                <w:b w:val="0"/>
                <w:bCs/>
              </w:rPr>
            </w:pPr>
            <w:r>
              <w:rPr>
                <w:b w:val="0"/>
                <w:bCs/>
              </w:rPr>
              <w:t>Ludwig Wang,</w:t>
            </w:r>
            <w:r w:rsidR="00361C4A">
              <w:rPr>
                <w:b w:val="0"/>
                <w:bCs/>
              </w:rPr>
              <w:t xml:space="preserve"> Assistan</w:t>
            </w:r>
            <w:r w:rsidR="00553470">
              <w:rPr>
                <w:b w:val="0"/>
                <w:bCs/>
              </w:rPr>
              <w:t>t</w:t>
            </w:r>
            <w:r w:rsidR="00361C4A">
              <w:rPr>
                <w:b w:val="0"/>
                <w:bCs/>
              </w:rPr>
              <w:t xml:space="preserve"> General Counsel,</w:t>
            </w:r>
            <w:r>
              <w:rPr>
                <w:b w:val="0"/>
                <w:bCs/>
              </w:rPr>
              <w:t xml:space="preserve"> </w:t>
            </w:r>
          </w:p>
          <w:p w14:paraId="47405F14" w14:textId="77777777" w:rsidR="003D2FBB" w:rsidRDefault="00CF5E4C" w:rsidP="009D722A">
            <w:pPr>
              <w:pStyle w:val="CellBody"/>
              <w:rPr>
                <w:b w:val="0"/>
                <w:bCs/>
              </w:rPr>
            </w:pPr>
            <w:r>
              <w:rPr>
                <w:b w:val="0"/>
                <w:bCs/>
              </w:rPr>
              <w:t xml:space="preserve">Amy Tarr, </w:t>
            </w:r>
            <w:r w:rsidR="00A76756">
              <w:rPr>
                <w:b w:val="0"/>
                <w:bCs/>
              </w:rPr>
              <w:t xml:space="preserve">Associate General Counsel, </w:t>
            </w:r>
          </w:p>
          <w:p w14:paraId="25B5C6F4" w14:textId="77777777" w:rsidR="003D2FBB" w:rsidRDefault="00CF5E4C" w:rsidP="009D722A">
            <w:pPr>
              <w:pStyle w:val="CellBody"/>
              <w:rPr>
                <w:b w:val="0"/>
                <w:bCs/>
              </w:rPr>
            </w:pPr>
            <w:r>
              <w:rPr>
                <w:b w:val="0"/>
                <w:bCs/>
              </w:rPr>
              <w:t>Joe Navarra,</w:t>
            </w:r>
            <w:r w:rsidR="009C5F5C">
              <w:rPr>
                <w:b w:val="0"/>
                <w:bCs/>
              </w:rPr>
              <w:t xml:space="preserve"> BSC Insurance Manager</w:t>
            </w:r>
            <w:r w:rsidR="00361C4A">
              <w:rPr>
                <w:b w:val="0"/>
                <w:bCs/>
              </w:rPr>
              <w:t xml:space="preserve">, </w:t>
            </w:r>
          </w:p>
          <w:p w14:paraId="56B8C644" w14:textId="77777777" w:rsidR="003D2FBB" w:rsidRDefault="00361C4A" w:rsidP="009D722A">
            <w:pPr>
              <w:pStyle w:val="CellBody"/>
              <w:rPr>
                <w:b w:val="0"/>
                <w:bCs/>
              </w:rPr>
            </w:pPr>
            <w:r>
              <w:rPr>
                <w:b w:val="0"/>
                <w:bCs/>
              </w:rPr>
              <w:t xml:space="preserve">Alexandra Hider, </w:t>
            </w:r>
            <w:r w:rsidR="00A733F0">
              <w:rPr>
                <w:b w:val="0"/>
                <w:bCs/>
              </w:rPr>
              <w:t>Ass</w:t>
            </w:r>
            <w:r w:rsidR="00EF681C">
              <w:rPr>
                <w:b w:val="0"/>
                <w:bCs/>
              </w:rPr>
              <w:t>istant General Counsel,</w:t>
            </w:r>
          </w:p>
          <w:p w14:paraId="19F2D606" w14:textId="77777777" w:rsidR="003D2FBB" w:rsidRDefault="00EF681C" w:rsidP="009D722A">
            <w:pPr>
              <w:pStyle w:val="CellBody"/>
              <w:rPr>
                <w:b w:val="0"/>
                <w:bCs/>
              </w:rPr>
            </w:pPr>
            <w:r>
              <w:rPr>
                <w:b w:val="0"/>
                <w:bCs/>
              </w:rPr>
              <w:t xml:space="preserve">Cheryl Crumpton, </w:t>
            </w:r>
            <w:r w:rsidR="00DE0FF6">
              <w:rPr>
                <w:b w:val="0"/>
                <w:bCs/>
              </w:rPr>
              <w:t>VP Deputy General Counsel</w:t>
            </w:r>
            <w:r w:rsidR="0017784F">
              <w:rPr>
                <w:b w:val="0"/>
                <w:bCs/>
              </w:rPr>
              <w:t xml:space="preserve"> &amp; Chief Compliance and Ethics Officier, </w:t>
            </w:r>
          </w:p>
          <w:p w14:paraId="1DC6464E" w14:textId="0EAA64DF" w:rsidR="00825E2D" w:rsidRPr="0025051A" w:rsidRDefault="0017784F" w:rsidP="009D722A">
            <w:pPr>
              <w:pStyle w:val="CellBody"/>
              <w:rPr>
                <w:b w:val="0"/>
                <w:bCs/>
              </w:rPr>
            </w:pPr>
            <w:r>
              <w:rPr>
                <w:b w:val="0"/>
                <w:bCs/>
              </w:rPr>
              <w:t xml:space="preserve">David Glockner, </w:t>
            </w:r>
            <w:r w:rsidR="003D2FBB">
              <w:rPr>
                <w:b w:val="0"/>
                <w:bCs/>
              </w:rPr>
              <w:t>EVP Compliance and Ethics</w:t>
            </w:r>
            <w:r w:rsidR="00DE0FF6">
              <w:rPr>
                <w:b w:val="0"/>
                <w:bCs/>
              </w:rPr>
              <w:t xml:space="preserve"> </w:t>
            </w:r>
          </w:p>
        </w:tc>
      </w:tr>
      <w:tr w:rsidR="00825E2D" w:rsidRPr="0025051A" w14:paraId="241FB2A3" w14:textId="77777777" w:rsidTr="009D722A">
        <w:trPr>
          <w:cantSplit/>
        </w:trPr>
        <w:tc>
          <w:tcPr>
            <w:tcW w:w="3488" w:type="dxa"/>
            <w:tcBorders>
              <w:top w:val="single" w:sz="6" w:space="0" w:color="auto"/>
              <w:left w:val="single" w:sz="12" w:space="0" w:color="auto"/>
              <w:bottom w:val="single" w:sz="6" w:space="0" w:color="auto"/>
              <w:right w:val="single" w:sz="6" w:space="0" w:color="auto"/>
            </w:tcBorders>
          </w:tcPr>
          <w:p w14:paraId="0DF82B88" w14:textId="77777777" w:rsidR="00825E2D" w:rsidRDefault="00825E2D" w:rsidP="009D722A">
            <w:pPr>
              <w:pStyle w:val="CellBody"/>
            </w:pPr>
            <w:r>
              <w:t>UFAM/FAM Approver(s)</w:t>
            </w:r>
          </w:p>
        </w:tc>
        <w:tc>
          <w:tcPr>
            <w:tcW w:w="5872" w:type="dxa"/>
            <w:tcBorders>
              <w:top w:val="single" w:sz="6" w:space="0" w:color="auto"/>
              <w:left w:val="single" w:sz="6" w:space="0" w:color="auto"/>
              <w:bottom w:val="single" w:sz="6" w:space="0" w:color="auto"/>
              <w:right w:val="single" w:sz="12" w:space="0" w:color="auto"/>
            </w:tcBorders>
          </w:tcPr>
          <w:p w14:paraId="04AAB649" w14:textId="31A15DC4" w:rsidR="00825E2D" w:rsidRPr="0025051A" w:rsidRDefault="00EC40F8" w:rsidP="009D722A">
            <w:pPr>
              <w:pStyle w:val="CellBody"/>
              <w:rPr>
                <w:b w:val="0"/>
                <w:bCs/>
              </w:rPr>
            </w:pPr>
            <w:r>
              <w:rPr>
                <w:b w:val="0"/>
                <w:bCs/>
              </w:rPr>
              <w:t>Michelle Abrams-McPherson, Prin</w:t>
            </w:r>
            <w:r w:rsidR="006067CF">
              <w:rPr>
                <w:b w:val="0"/>
                <w:bCs/>
              </w:rPr>
              <w:t xml:space="preserve"> Enterprise Records Mgmt</w:t>
            </w:r>
          </w:p>
        </w:tc>
      </w:tr>
      <w:tr w:rsidR="00825E2D" w:rsidRPr="0025051A" w14:paraId="0F6C0404" w14:textId="77777777" w:rsidTr="009D722A">
        <w:trPr>
          <w:cantSplit/>
        </w:trPr>
        <w:tc>
          <w:tcPr>
            <w:tcW w:w="3488" w:type="dxa"/>
            <w:tcBorders>
              <w:top w:val="single" w:sz="6" w:space="0" w:color="auto"/>
              <w:left w:val="single" w:sz="12" w:space="0" w:color="auto"/>
              <w:bottom w:val="single" w:sz="6" w:space="0" w:color="auto"/>
              <w:right w:val="single" w:sz="6" w:space="0" w:color="auto"/>
            </w:tcBorders>
          </w:tcPr>
          <w:p w14:paraId="6F14DFD1" w14:textId="77777777" w:rsidR="00825E2D" w:rsidRDefault="00825E2D" w:rsidP="009D722A">
            <w:pPr>
              <w:pStyle w:val="CellBody"/>
            </w:pPr>
            <w:r>
              <w:t>Functional Executive Approver(s)</w:t>
            </w:r>
          </w:p>
        </w:tc>
        <w:tc>
          <w:tcPr>
            <w:tcW w:w="5872" w:type="dxa"/>
            <w:tcBorders>
              <w:top w:val="single" w:sz="6" w:space="0" w:color="auto"/>
              <w:left w:val="single" w:sz="6" w:space="0" w:color="auto"/>
              <w:bottom w:val="single" w:sz="6" w:space="0" w:color="auto"/>
              <w:right w:val="single" w:sz="12" w:space="0" w:color="auto"/>
            </w:tcBorders>
          </w:tcPr>
          <w:p w14:paraId="0EDB5582" w14:textId="05695928" w:rsidR="00825E2D" w:rsidRPr="0025051A" w:rsidRDefault="007B091F" w:rsidP="007B091F">
            <w:pPr>
              <w:pStyle w:val="CellBody"/>
              <w:rPr>
                <w:b w:val="0"/>
                <w:bCs/>
              </w:rPr>
            </w:pPr>
            <w:r>
              <w:rPr>
                <w:b w:val="0"/>
                <w:bCs/>
              </w:rPr>
              <w:t>Cheryl Crumpton, VP Deputy General Counsel &amp; Chief Compliance and Ethics Officier</w:t>
            </w:r>
          </w:p>
        </w:tc>
      </w:tr>
      <w:tr w:rsidR="00825E2D" w14:paraId="6E694A7B" w14:textId="77777777" w:rsidTr="009D722A">
        <w:trPr>
          <w:cantSplit/>
        </w:trPr>
        <w:tc>
          <w:tcPr>
            <w:tcW w:w="3488" w:type="dxa"/>
            <w:tcBorders>
              <w:top w:val="single" w:sz="6" w:space="0" w:color="auto"/>
              <w:left w:val="single" w:sz="12" w:space="0" w:color="auto"/>
              <w:bottom w:val="single" w:sz="6" w:space="0" w:color="auto"/>
              <w:right w:val="single" w:sz="6" w:space="0" w:color="auto"/>
            </w:tcBorders>
          </w:tcPr>
          <w:p w14:paraId="3DE2D23D" w14:textId="77777777" w:rsidR="00825E2D" w:rsidRDefault="00825E2D" w:rsidP="009D722A">
            <w:pPr>
              <w:pStyle w:val="CellBody"/>
            </w:pPr>
            <w:r>
              <w:t>Governor</w:t>
            </w:r>
          </w:p>
        </w:tc>
        <w:tc>
          <w:tcPr>
            <w:tcW w:w="5872" w:type="dxa"/>
            <w:tcBorders>
              <w:top w:val="single" w:sz="6" w:space="0" w:color="auto"/>
              <w:left w:val="single" w:sz="6" w:space="0" w:color="auto"/>
              <w:bottom w:val="single" w:sz="6" w:space="0" w:color="auto"/>
              <w:right w:val="single" w:sz="12" w:space="0" w:color="auto"/>
            </w:tcBorders>
          </w:tcPr>
          <w:p w14:paraId="41A83E42" w14:textId="455951F8" w:rsidR="00825E2D" w:rsidRDefault="007B091F" w:rsidP="009D722A">
            <w:pPr>
              <w:pStyle w:val="CellBody"/>
              <w:rPr>
                <w:b w:val="0"/>
                <w:bCs/>
              </w:rPr>
            </w:pPr>
            <w:r>
              <w:rPr>
                <w:b w:val="0"/>
                <w:bCs/>
              </w:rPr>
              <w:t>David Glockner, EVP Compliance and Ethics</w:t>
            </w:r>
          </w:p>
        </w:tc>
      </w:tr>
      <w:tr w:rsidR="00825E2D" w:rsidRPr="0025051A" w14:paraId="1204989A" w14:textId="77777777" w:rsidTr="009D722A">
        <w:trPr>
          <w:cantSplit/>
        </w:trPr>
        <w:tc>
          <w:tcPr>
            <w:tcW w:w="3488" w:type="dxa"/>
            <w:tcBorders>
              <w:top w:val="single" w:sz="6" w:space="0" w:color="auto"/>
              <w:left w:val="single" w:sz="12" w:space="0" w:color="auto"/>
              <w:bottom w:val="single" w:sz="6" w:space="0" w:color="auto"/>
              <w:right w:val="single" w:sz="6" w:space="0" w:color="auto"/>
            </w:tcBorders>
            <w:hideMark/>
          </w:tcPr>
          <w:p w14:paraId="585B4F16" w14:textId="77777777" w:rsidR="00825E2D" w:rsidRPr="002B0765" w:rsidRDefault="00825E2D" w:rsidP="009D722A">
            <w:pPr>
              <w:pStyle w:val="CellBody"/>
            </w:pPr>
            <w:r>
              <w:t>Additional Approver(s)</w:t>
            </w:r>
          </w:p>
        </w:tc>
        <w:tc>
          <w:tcPr>
            <w:tcW w:w="5872" w:type="dxa"/>
            <w:tcBorders>
              <w:top w:val="single" w:sz="6" w:space="0" w:color="auto"/>
              <w:left w:val="single" w:sz="6" w:space="0" w:color="auto"/>
              <w:bottom w:val="single" w:sz="6" w:space="0" w:color="auto"/>
              <w:right w:val="single" w:sz="12" w:space="0" w:color="auto"/>
            </w:tcBorders>
            <w:hideMark/>
          </w:tcPr>
          <w:p w14:paraId="23BADEA8" w14:textId="77777777" w:rsidR="007B091F" w:rsidRDefault="007B091F" w:rsidP="007B091F">
            <w:pPr>
              <w:pStyle w:val="CellBody"/>
              <w:rPr>
                <w:b w:val="0"/>
                <w:bCs/>
              </w:rPr>
            </w:pPr>
            <w:r>
              <w:rPr>
                <w:b w:val="0"/>
                <w:bCs/>
              </w:rPr>
              <w:t>Tracy Favre, ComEd Prin Business Analyst,</w:t>
            </w:r>
          </w:p>
          <w:p w14:paraId="52FC88FB" w14:textId="77777777" w:rsidR="007B091F" w:rsidRDefault="007B091F" w:rsidP="007B091F">
            <w:pPr>
              <w:pStyle w:val="CellBody"/>
              <w:rPr>
                <w:b w:val="0"/>
                <w:bCs/>
              </w:rPr>
            </w:pPr>
            <w:r>
              <w:rPr>
                <w:b w:val="0"/>
                <w:bCs/>
              </w:rPr>
              <w:t xml:space="preserve">Ludwig Wang, Assistance General Counsel, </w:t>
            </w:r>
          </w:p>
          <w:p w14:paraId="3D1FD6A2" w14:textId="77777777" w:rsidR="007B091F" w:rsidRDefault="007B091F" w:rsidP="007B091F">
            <w:pPr>
              <w:pStyle w:val="CellBody"/>
              <w:rPr>
                <w:b w:val="0"/>
                <w:bCs/>
              </w:rPr>
            </w:pPr>
            <w:r>
              <w:rPr>
                <w:b w:val="0"/>
                <w:bCs/>
              </w:rPr>
              <w:t xml:space="preserve">Amy Tarr, Associate General Counsel, </w:t>
            </w:r>
          </w:p>
          <w:p w14:paraId="0979C957" w14:textId="77777777" w:rsidR="007B091F" w:rsidRDefault="007B091F" w:rsidP="007B091F">
            <w:pPr>
              <w:pStyle w:val="CellBody"/>
              <w:rPr>
                <w:b w:val="0"/>
                <w:bCs/>
              </w:rPr>
            </w:pPr>
            <w:r>
              <w:rPr>
                <w:b w:val="0"/>
                <w:bCs/>
              </w:rPr>
              <w:t xml:space="preserve">Joe Navarra, BSC Insurance Manager, </w:t>
            </w:r>
          </w:p>
          <w:p w14:paraId="41F5E951" w14:textId="5EC026B7" w:rsidR="00825E2D" w:rsidRPr="0025051A" w:rsidRDefault="007B091F" w:rsidP="007B091F">
            <w:pPr>
              <w:pStyle w:val="CellBody"/>
              <w:rPr>
                <w:b w:val="0"/>
                <w:bCs/>
              </w:rPr>
            </w:pPr>
            <w:r>
              <w:rPr>
                <w:b w:val="0"/>
                <w:bCs/>
              </w:rPr>
              <w:t>Alexandra Hider, Assistant General Counsel</w:t>
            </w:r>
          </w:p>
        </w:tc>
      </w:tr>
      <w:tr w:rsidR="00825E2D" w:rsidRPr="0025051A" w14:paraId="13A11CC6" w14:textId="77777777" w:rsidTr="00E909A6">
        <w:trPr>
          <w:cantSplit/>
        </w:trPr>
        <w:tc>
          <w:tcPr>
            <w:tcW w:w="3488" w:type="dxa"/>
            <w:tcBorders>
              <w:top w:val="single" w:sz="6" w:space="0" w:color="auto"/>
              <w:left w:val="single" w:sz="12" w:space="0" w:color="auto"/>
              <w:bottom w:val="single" w:sz="12" w:space="0" w:color="auto"/>
              <w:right w:val="single" w:sz="6" w:space="0" w:color="auto"/>
            </w:tcBorders>
            <w:hideMark/>
          </w:tcPr>
          <w:p w14:paraId="555F0D0F" w14:textId="77777777" w:rsidR="00825E2D" w:rsidRPr="002B0765" w:rsidRDefault="00825E2D" w:rsidP="009D722A">
            <w:pPr>
              <w:pStyle w:val="CellBody"/>
            </w:pPr>
            <w:r>
              <w:t xml:space="preserve">Reason </w:t>
            </w:r>
            <w:r w:rsidRPr="002B0765">
              <w:t>Written</w:t>
            </w:r>
          </w:p>
        </w:tc>
        <w:tc>
          <w:tcPr>
            <w:tcW w:w="5872" w:type="dxa"/>
            <w:tcBorders>
              <w:top w:val="single" w:sz="6" w:space="0" w:color="auto"/>
              <w:left w:val="single" w:sz="6" w:space="0" w:color="auto"/>
              <w:bottom w:val="single" w:sz="12" w:space="0" w:color="auto"/>
              <w:right w:val="single" w:sz="12" w:space="0" w:color="auto"/>
            </w:tcBorders>
          </w:tcPr>
          <w:p w14:paraId="3A84CC5F" w14:textId="59A21E78" w:rsidR="00825E2D" w:rsidRPr="0025051A" w:rsidRDefault="00BB6F63" w:rsidP="009D722A">
            <w:pPr>
              <w:pStyle w:val="CellBody"/>
              <w:rPr>
                <w:b w:val="0"/>
                <w:bCs/>
              </w:rPr>
            </w:pPr>
            <w:r>
              <w:rPr>
                <w:b w:val="0"/>
                <w:bCs/>
              </w:rPr>
              <w:t xml:space="preserve">Non-substantive </w:t>
            </w:r>
            <w:r w:rsidR="00EE62FF">
              <w:rPr>
                <w:b w:val="0"/>
                <w:bCs/>
              </w:rPr>
              <w:t xml:space="preserve">formatting and wording changes to improve clarity; </w:t>
            </w:r>
            <w:r w:rsidR="00FB4DE7">
              <w:rPr>
                <w:b w:val="0"/>
                <w:bCs/>
              </w:rPr>
              <w:t xml:space="preserve">added most recent version of </w:t>
            </w:r>
            <w:r w:rsidR="001B5C3A">
              <w:rPr>
                <w:b w:val="0"/>
                <w:bCs/>
              </w:rPr>
              <w:t>Exhibit 2, Form 202, Governmental Relations Consulting Agreement</w:t>
            </w:r>
          </w:p>
        </w:tc>
      </w:tr>
    </w:tbl>
    <w:p w14:paraId="7A96CBB8" w14:textId="77777777" w:rsidR="008F2AA4" w:rsidRDefault="008F2AA4" w:rsidP="00D358FC"/>
    <w:tbl>
      <w:tblPr>
        <w:tblW w:w="9360" w:type="dxa"/>
        <w:tblInd w:w="9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7" w:type="dxa"/>
          <w:right w:w="97" w:type="dxa"/>
        </w:tblCellMar>
        <w:tblLook w:val="04A0" w:firstRow="1" w:lastRow="0" w:firstColumn="1" w:lastColumn="0" w:noHBand="0" w:noVBand="1"/>
      </w:tblPr>
      <w:tblGrid>
        <w:gridCol w:w="3488"/>
        <w:gridCol w:w="5872"/>
      </w:tblGrid>
      <w:tr w:rsidR="008F2AA4" w:rsidRPr="002B0765" w14:paraId="3CC5CCAB" w14:textId="77777777" w:rsidTr="001E3D03">
        <w:trPr>
          <w:cantSplit/>
          <w:tblHeader/>
        </w:trPr>
        <w:tc>
          <w:tcPr>
            <w:tcW w:w="3488" w:type="dxa"/>
            <w:tcBorders>
              <w:top w:val="single" w:sz="12" w:space="0" w:color="auto"/>
              <w:left w:val="single" w:sz="12" w:space="0" w:color="auto"/>
              <w:bottom w:val="single" w:sz="12" w:space="0" w:color="auto"/>
              <w:right w:val="single" w:sz="6" w:space="0" w:color="auto"/>
            </w:tcBorders>
            <w:shd w:val="pct10" w:color="auto" w:fill="auto"/>
            <w:hideMark/>
          </w:tcPr>
          <w:p w14:paraId="138279F5" w14:textId="38842104" w:rsidR="008F2AA4" w:rsidRPr="002B0765" w:rsidRDefault="008F2AA4" w:rsidP="001E3D03">
            <w:pPr>
              <w:pStyle w:val="TableHeader"/>
            </w:pPr>
            <w:r w:rsidRPr="00994868">
              <w:t xml:space="preserve">Revision </w:t>
            </w:r>
            <w:r>
              <w:t>8</w:t>
            </w:r>
          </w:p>
        </w:tc>
        <w:tc>
          <w:tcPr>
            <w:tcW w:w="5872" w:type="dxa"/>
            <w:tcBorders>
              <w:top w:val="single" w:sz="12" w:space="0" w:color="auto"/>
              <w:left w:val="single" w:sz="6" w:space="0" w:color="auto"/>
              <w:bottom w:val="single" w:sz="12" w:space="0" w:color="auto"/>
              <w:right w:val="single" w:sz="12" w:space="0" w:color="auto"/>
            </w:tcBorders>
            <w:shd w:val="pct10" w:color="auto" w:fill="auto"/>
            <w:hideMark/>
          </w:tcPr>
          <w:p w14:paraId="0F8D5A17" w14:textId="0682DEB8" w:rsidR="008F2AA4" w:rsidRPr="002B0765" w:rsidRDefault="008F2AA4" w:rsidP="001E3D03">
            <w:pPr>
              <w:pStyle w:val="TableHeader"/>
            </w:pPr>
            <w:r w:rsidRPr="00994868">
              <w:t xml:space="preserve">Date: </w:t>
            </w:r>
            <w:sdt>
              <w:sdtPr>
                <w:alias w:val="Revision Date"/>
                <w:tag w:val="Revision Date"/>
                <w:id w:val="203690672"/>
                <w:placeholder>
                  <w:docPart w:val="4C3C4070E091428FAED7BAA68FE0D833"/>
                </w:placeholder>
                <w:date w:fullDate="2026-09-01T00:00:00Z">
                  <w:dateFormat w:val="M/d/yyyy"/>
                  <w:lid w:val="en-US"/>
                  <w:storeMappedDataAs w:val="dateTime"/>
                  <w:calendar w:val="gregorian"/>
                </w:date>
              </w:sdtPr>
              <w:sdtEndPr/>
              <w:sdtContent>
                <w:r w:rsidR="00350F8C">
                  <w:t>9/1/2026</w:t>
                </w:r>
              </w:sdtContent>
            </w:sdt>
          </w:p>
        </w:tc>
      </w:tr>
      <w:tr w:rsidR="008F2AA4" w:rsidRPr="0025051A" w14:paraId="0BCD2C8D" w14:textId="77777777" w:rsidTr="001E3D03">
        <w:trPr>
          <w:cantSplit/>
        </w:trPr>
        <w:tc>
          <w:tcPr>
            <w:tcW w:w="3488" w:type="dxa"/>
            <w:tcBorders>
              <w:top w:val="single" w:sz="12" w:space="0" w:color="auto"/>
              <w:left w:val="single" w:sz="12" w:space="0" w:color="auto"/>
              <w:bottom w:val="single" w:sz="6" w:space="0" w:color="auto"/>
              <w:right w:val="single" w:sz="6" w:space="0" w:color="auto"/>
            </w:tcBorders>
            <w:hideMark/>
          </w:tcPr>
          <w:p w14:paraId="0B498B53" w14:textId="77777777" w:rsidR="008F2AA4" w:rsidRPr="002B0765" w:rsidRDefault="008F2AA4" w:rsidP="001E3D03">
            <w:pPr>
              <w:pStyle w:val="CellBody"/>
            </w:pPr>
            <w:r>
              <w:t>Writer</w:t>
            </w:r>
          </w:p>
        </w:tc>
        <w:tc>
          <w:tcPr>
            <w:tcW w:w="5872" w:type="dxa"/>
            <w:tcBorders>
              <w:top w:val="single" w:sz="12" w:space="0" w:color="auto"/>
              <w:left w:val="single" w:sz="6" w:space="0" w:color="auto"/>
              <w:bottom w:val="single" w:sz="6" w:space="0" w:color="auto"/>
              <w:right w:val="single" w:sz="12" w:space="0" w:color="auto"/>
            </w:tcBorders>
            <w:hideMark/>
          </w:tcPr>
          <w:p w14:paraId="1F72A268" w14:textId="77777777" w:rsidR="008F2AA4" w:rsidRPr="0025051A" w:rsidRDefault="008F2AA4" w:rsidP="001E3D03">
            <w:pPr>
              <w:pStyle w:val="CellBody"/>
              <w:rPr>
                <w:b w:val="0"/>
                <w:bCs/>
              </w:rPr>
            </w:pPr>
            <w:r>
              <w:rPr>
                <w:b w:val="0"/>
                <w:bCs/>
              </w:rPr>
              <w:t>Michelle Abrams-McPherson, Prin Enterprise Records Mgmt</w:t>
            </w:r>
          </w:p>
        </w:tc>
      </w:tr>
      <w:tr w:rsidR="008F2AA4" w:rsidRPr="0025051A" w14:paraId="4404C6DA" w14:textId="77777777" w:rsidTr="001E3D03">
        <w:trPr>
          <w:cantSplit/>
        </w:trPr>
        <w:tc>
          <w:tcPr>
            <w:tcW w:w="3488" w:type="dxa"/>
            <w:tcBorders>
              <w:top w:val="single" w:sz="6" w:space="0" w:color="auto"/>
              <w:left w:val="single" w:sz="12" w:space="0" w:color="auto"/>
              <w:bottom w:val="single" w:sz="6" w:space="0" w:color="auto"/>
              <w:right w:val="single" w:sz="6" w:space="0" w:color="auto"/>
            </w:tcBorders>
          </w:tcPr>
          <w:p w14:paraId="5932DC9C" w14:textId="77777777" w:rsidR="008F2AA4" w:rsidRDefault="008F2AA4" w:rsidP="001E3D03">
            <w:pPr>
              <w:pStyle w:val="CellBody"/>
            </w:pPr>
            <w:r>
              <w:t>Reviewer(s)</w:t>
            </w:r>
          </w:p>
        </w:tc>
        <w:tc>
          <w:tcPr>
            <w:tcW w:w="5872" w:type="dxa"/>
            <w:tcBorders>
              <w:top w:val="single" w:sz="6" w:space="0" w:color="auto"/>
              <w:left w:val="single" w:sz="6" w:space="0" w:color="auto"/>
              <w:bottom w:val="single" w:sz="6" w:space="0" w:color="auto"/>
              <w:right w:val="single" w:sz="12" w:space="0" w:color="auto"/>
            </w:tcBorders>
          </w:tcPr>
          <w:p w14:paraId="7CBEEFDC" w14:textId="30E1FE16" w:rsidR="008F2AA4" w:rsidRPr="0025051A" w:rsidRDefault="00DC44DC" w:rsidP="001E3D03">
            <w:pPr>
              <w:pStyle w:val="CellBody"/>
              <w:rPr>
                <w:b w:val="0"/>
                <w:bCs/>
              </w:rPr>
            </w:pPr>
            <w:r>
              <w:rPr>
                <w:b w:val="0"/>
                <w:bCs/>
              </w:rPr>
              <w:t>Tracy Favre, ComEd Prin Business Analyst</w:t>
            </w:r>
          </w:p>
        </w:tc>
      </w:tr>
      <w:tr w:rsidR="008F2AA4" w:rsidRPr="0025051A" w14:paraId="74E52B72" w14:textId="77777777" w:rsidTr="001E3D03">
        <w:trPr>
          <w:cantSplit/>
        </w:trPr>
        <w:tc>
          <w:tcPr>
            <w:tcW w:w="3488" w:type="dxa"/>
            <w:tcBorders>
              <w:top w:val="single" w:sz="6" w:space="0" w:color="auto"/>
              <w:left w:val="single" w:sz="12" w:space="0" w:color="auto"/>
              <w:bottom w:val="single" w:sz="6" w:space="0" w:color="auto"/>
              <w:right w:val="single" w:sz="6" w:space="0" w:color="auto"/>
            </w:tcBorders>
          </w:tcPr>
          <w:p w14:paraId="064D83D2" w14:textId="77777777" w:rsidR="008F2AA4" w:rsidRDefault="008F2AA4" w:rsidP="001E3D03">
            <w:pPr>
              <w:pStyle w:val="CellBody"/>
            </w:pPr>
            <w:r>
              <w:t>UFAM/FAM Approver(s)</w:t>
            </w:r>
          </w:p>
        </w:tc>
        <w:tc>
          <w:tcPr>
            <w:tcW w:w="5872" w:type="dxa"/>
            <w:tcBorders>
              <w:top w:val="single" w:sz="6" w:space="0" w:color="auto"/>
              <w:left w:val="single" w:sz="6" w:space="0" w:color="auto"/>
              <w:bottom w:val="single" w:sz="6" w:space="0" w:color="auto"/>
              <w:right w:val="single" w:sz="12" w:space="0" w:color="auto"/>
            </w:tcBorders>
          </w:tcPr>
          <w:p w14:paraId="66C6D4F8" w14:textId="77777777" w:rsidR="008F2AA4" w:rsidRPr="0025051A" w:rsidRDefault="008F2AA4" w:rsidP="001E3D03">
            <w:pPr>
              <w:pStyle w:val="CellBody"/>
              <w:rPr>
                <w:b w:val="0"/>
                <w:bCs/>
              </w:rPr>
            </w:pPr>
            <w:r>
              <w:rPr>
                <w:b w:val="0"/>
                <w:bCs/>
              </w:rPr>
              <w:t>Michelle Abrams-McPherson, Prin Enterprise Records Mgmt</w:t>
            </w:r>
          </w:p>
        </w:tc>
      </w:tr>
      <w:tr w:rsidR="008F2AA4" w:rsidRPr="0025051A" w14:paraId="66229B61" w14:textId="77777777" w:rsidTr="001E3D03">
        <w:trPr>
          <w:cantSplit/>
        </w:trPr>
        <w:tc>
          <w:tcPr>
            <w:tcW w:w="3488" w:type="dxa"/>
            <w:tcBorders>
              <w:top w:val="single" w:sz="6" w:space="0" w:color="auto"/>
              <w:left w:val="single" w:sz="12" w:space="0" w:color="auto"/>
              <w:bottom w:val="single" w:sz="6" w:space="0" w:color="auto"/>
              <w:right w:val="single" w:sz="6" w:space="0" w:color="auto"/>
            </w:tcBorders>
          </w:tcPr>
          <w:p w14:paraId="16C0B033" w14:textId="77777777" w:rsidR="008F2AA4" w:rsidRDefault="008F2AA4" w:rsidP="001E3D03">
            <w:pPr>
              <w:pStyle w:val="CellBody"/>
            </w:pPr>
            <w:r>
              <w:t>Functional Executive Approver(s)</w:t>
            </w:r>
          </w:p>
        </w:tc>
        <w:tc>
          <w:tcPr>
            <w:tcW w:w="5872" w:type="dxa"/>
            <w:tcBorders>
              <w:top w:val="single" w:sz="6" w:space="0" w:color="auto"/>
              <w:left w:val="single" w:sz="6" w:space="0" w:color="auto"/>
              <w:bottom w:val="single" w:sz="6" w:space="0" w:color="auto"/>
              <w:right w:val="single" w:sz="12" w:space="0" w:color="auto"/>
            </w:tcBorders>
          </w:tcPr>
          <w:p w14:paraId="79344AB3" w14:textId="06111ADA" w:rsidR="008F2AA4" w:rsidRPr="0025051A" w:rsidRDefault="008F2AA4" w:rsidP="001E3D03">
            <w:pPr>
              <w:pStyle w:val="CellBody"/>
              <w:rPr>
                <w:b w:val="0"/>
                <w:bCs/>
              </w:rPr>
            </w:pPr>
            <w:r>
              <w:rPr>
                <w:b w:val="0"/>
                <w:bCs/>
              </w:rPr>
              <w:t>Cheryl Crumpton, VP Deputy General Counsel &amp; Chief Compliance and Ethics Officer</w:t>
            </w:r>
          </w:p>
        </w:tc>
      </w:tr>
      <w:tr w:rsidR="008F2AA4" w14:paraId="00C69B95" w14:textId="77777777" w:rsidTr="001E3D03">
        <w:trPr>
          <w:cantSplit/>
        </w:trPr>
        <w:tc>
          <w:tcPr>
            <w:tcW w:w="3488" w:type="dxa"/>
            <w:tcBorders>
              <w:top w:val="single" w:sz="6" w:space="0" w:color="auto"/>
              <w:left w:val="single" w:sz="12" w:space="0" w:color="auto"/>
              <w:bottom w:val="single" w:sz="6" w:space="0" w:color="auto"/>
              <w:right w:val="single" w:sz="6" w:space="0" w:color="auto"/>
            </w:tcBorders>
          </w:tcPr>
          <w:p w14:paraId="58AFB6DF" w14:textId="77777777" w:rsidR="008F2AA4" w:rsidRDefault="008F2AA4" w:rsidP="001E3D03">
            <w:pPr>
              <w:pStyle w:val="CellBody"/>
            </w:pPr>
            <w:r>
              <w:t>Governor</w:t>
            </w:r>
          </w:p>
        </w:tc>
        <w:tc>
          <w:tcPr>
            <w:tcW w:w="5872" w:type="dxa"/>
            <w:tcBorders>
              <w:top w:val="single" w:sz="6" w:space="0" w:color="auto"/>
              <w:left w:val="single" w:sz="6" w:space="0" w:color="auto"/>
              <w:bottom w:val="single" w:sz="6" w:space="0" w:color="auto"/>
              <w:right w:val="single" w:sz="12" w:space="0" w:color="auto"/>
            </w:tcBorders>
          </w:tcPr>
          <w:p w14:paraId="680772A9" w14:textId="6B0D7CD5" w:rsidR="008F2AA4" w:rsidRDefault="00D46712" w:rsidP="001E3D03">
            <w:pPr>
              <w:pStyle w:val="CellBody"/>
              <w:rPr>
                <w:b w:val="0"/>
                <w:bCs/>
              </w:rPr>
            </w:pPr>
            <w:r>
              <w:rPr>
                <w:b w:val="0"/>
                <w:bCs/>
              </w:rPr>
              <w:t>Cheryl Crumpton, VP Deputy General Counsel &amp; Chief Compliance and Ethics Officer</w:t>
            </w:r>
          </w:p>
        </w:tc>
      </w:tr>
      <w:tr w:rsidR="008F2AA4" w:rsidRPr="0025051A" w14:paraId="1D45CA0A" w14:textId="77777777" w:rsidTr="001E3D03">
        <w:trPr>
          <w:cantSplit/>
        </w:trPr>
        <w:tc>
          <w:tcPr>
            <w:tcW w:w="3488" w:type="dxa"/>
            <w:tcBorders>
              <w:top w:val="single" w:sz="6" w:space="0" w:color="auto"/>
              <w:left w:val="single" w:sz="12" w:space="0" w:color="auto"/>
              <w:bottom w:val="single" w:sz="12" w:space="0" w:color="auto"/>
              <w:right w:val="single" w:sz="6" w:space="0" w:color="auto"/>
            </w:tcBorders>
            <w:hideMark/>
          </w:tcPr>
          <w:p w14:paraId="1C908E1F" w14:textId="77777777" w:rsidR="008F2AA4" w:rsidRPr="002B0765" w:rsidRDefault="008F2AA4" w:rsidP="001E3D03">
            <w:pPr>
              <w:pStyle w:val="CellBody"/>
            </w:pPr>
            <w:r>
              <w:t xml:space="preserve">Reason </w:t>
            </w:r>
            <w:r w:rsidRPr="002B0765">
              <w:t>Written</w:t>
            </w:r>
          </w:p>
        </w:tc>
        <w:tc>
          <w:tcPr>
            <w:tcW w:w="5872" w:type="dxa"/>
            <w:tcBorders>
              <w:top w:val="single" w:sz="6" w:space="0" w:color="auto"/>
              <w:left w:val="single" w:sz="6" w:space="0" w:color="auto"/>
              <w:bottom w:val="single" w:sz="12" w:space="0" w:color="auto"/>
              <w:right w:val="single" w:sz="12" w:space="0" w:color="auto"/>
            </w:tcBorders>
          </w:tcPr>
          <w:p w14:paraId="70A8F82D" w14:textId="7440853F" w:rsidR="008F2AA4" w:rsidRPr="0025051A" w:rsidRDefault="00F54124" w:rsidP="001E3D03">
            <w:pPr>
              <w:pStyle w:val="CellBody"/>
              <w:rPr>
                <w:b w:val="0"/>
                <w:bCs/>
              </w:rPr>
            </w:pPr>
            <w:r>
              <w:rPr>
                <w:b w:val="0"/>
                <w:bCs/>
              </w:rPr>
              <w:t>Added attachment embedded links</w:t>
            </w:r>
            <w:r w:rsidR="003B1496">
              <w:rPr>
                <w:b w:val="0"/>
                <w:bCs/>
              </w:rPr>
              <w:t xml:space="preserve"> to improve userability.</w:t>
            </w:r>
          </w:p>
        </w:tc>
      </w:tr>
    </w:tbl>
    <w:p w14:paraId="263A16BB" w14:textId="369E8666" w:rsidR="00D92949" w:rsidRDefault="00D92949" w:rsidP="00D358FC">
      <w:r>
        <w:br w:type="page"/>
      </w:r>
    </w:p>
    <w:p w14:paraId="72715BE4" w14:textId="77777777" w:rsidR="00B623D7" w:rsidRDefault="00B623D7" w:rsidP="00B02EAF">
      <w:pPr>
        <w:pStyle w:val="AttachmentTitle"/>
        <w:rPr>
          <w:u w:val="single"/>
        </w:rPr>
      </w:pPr>
      <w:bookmarkStart w:id="46" w:name="Exhibit1DueDiligenceQuestionnaire"/>
      <w:r>
        <w:lastRenderedPageBreak/>
        <w:t>Exhibit 1</w:t>
      </w:r>
    </w:p>
    <w:p w14:paraId="11278E3B" w14:textId="4DA47045" w:rsidR="00F23839" w:rsidRPr="003114DA" w:rsidRDefault="00B623D7" w:rsidP="003114DA">
      <w:pPr>
        <w:pStyle w:val="AttachmentTitle"/>
        <w:rPr>
          <w:rFonts w:cs="Arial"/>
          <w:b w:val="0"/>
          <w:bCs/>
          <w:i/>
          <w:iCs/>
          <w:sz w:val="20"/>
          <w:szCs w:val="18"/>
        </w:rPr>
      </w:pPr>
      <w:r>
        <w:rPr>
          <w:u w:val="single"/>
        </w:rPr>
        <w:t>Due Diligence Questionnaire for Lobbyists and Political Consultants</w:t>
      </w:r>
      <w:r w:rsidR="003114DA" w:rsidRPr="000B7A25">
        <w:rPr>
          <w:b w:val="0"/>
          <w:bCs/>
        </w:rPr>
        <w:t xml:space="preserve"> </w:t>
      </w:r>
      <w:bookmarkEnd w:id="46"/>
      <w:r w:rsidR="00F23839" w:rsidRPr="003114DA">
        <w:rPr>
          <w:rFonts w:cs="Arial"/>
          <w:b w:val="0"/>
          <w:bCs/>
          <w:i/>
          <w:iCs/>
          <w:sz w:val="20"/>
          <w:szCs w:val="18"/>
        </w:rPr>
        <w:t xml:space="preserve">(Page 1 of </w:t>
      </w:r>
      <w:r w:rsidR="00F4004B" w:rsidRPr="003114DA">
        <w:rPr>
          <w:rFonts w:cs="Arial"/>
          <w:b w:val="0"/>
          <w:bCs/>
          <w:i/>
          <w:iCs/>
          <w:sz w:val="20"/>
          <w:szCs w:val="18"/>
        </w:rPr>
        <w:t>3</w:t>
      </w:r>
      <w:r w:rsidR="00F23839" w:rsidRPr="003114DA">
        <w:rPr>
          <w:rFonts w:cs="Arial"/>
          <w:b w:val="0"/>
          <w:bCs/>
          <w:i/>
          <w:iCs/>
          <w:sz w:val="20"/>
          <w:szCs w:val="18"/>
        </w:rPr>
        <w:t>)</w:t>
      </w:r>
    </w:p>
    <w:p w14:paraId="263A16BE" w14:textId="5841DFE8" w:rsidR="00D92949" w:rsidRPr="00646383" w:rsidRDefault="00D92949" w:rsidP="00D358FC">
      <w:pPr>
        <w:rPr>
          <w:b w:val="0"/>
          <w:bCs/>
        </w:rPr>
      </w:pPr>
    </w:p>
    <w:p w14:paraId="3B778065" w14:textId="45E1E664" w:rsidR="00646383" w:rsidRDefault="00646383" w:rsidP="00646383">
      <w:pPr>
        <w:jc w:val="both"/>
        <w:rPr>
          <w:rFonts w:cs="Arial"/>
          <w:b w:val="0"/>
          <w:bCs/>
        </w:rPr>
      </w:pPr>
      <w:r w:rsidRPr="00646383">
        <w:rPr>
          <w:rFonts w:cs="Arial"/>
          <w:b w:val="0"/>
          <w:bCs/>
        </w:rPr>
        <w:t xml:space="preserve">Thank you for considering engaging in business with Exelon and the companies listed on </w:t>
      </w:r>
      <w:hyperlink w:anchor="Attachment1" w:history="1">
        <w:r w:rsidRPr="004E175B">
          <w:rPr>
            <w:rStyle w:val="Hyperlink"/>
            <w:rFonts w:cs="Arial"/>
            <w:b w:val="0"/>
            <w:bCs/>
          </w:rPr>
          <w:t>Attachment 1</w:t>
        </w:r>
      </w:hyperlink>
      <w:r w:rsidRPr="00646383">
        <w:rPr>
          <w:rFonts w:cs="Arial"/>
          <w:b w:val="0"/>
          <w:bCs/>
        </w:rPr>
        <w:t xml:space="preserve"> (collectively “Exelon” or the “Company”). To move forward with a business relationship with your company, Exelon will need information about your organization (the “Business”) and its experience in the areas where your company is considering doing business with Exelon. Exelon will maintain the confidentiality of the information you provide, unless the Company is required by law to disclose it.</w:t>
      </w:r>
    </w:p>
    <w:p w14:paraId="32647BE0" w14:textId="77777777" w:rsidR="00605A80" w:rsidRDefault="00605A80" w:rsidP="00646383">
      <w:pPr>
        <w:jc w:val="both"/>
        <w:rPr>
          <w:rFonts w:cs="Arial"/>
          <w:b w:val="0"/>
          <w:bCs/>
        </w:rPr>
      </w:pPr>
    </w:p>
    <w:p w14:paraId="3CF428F9" w14:textId="77777777" w:rsidR="00605A80" w:rsidRPr="00605A80" w:rsidRDefault="00605A80" w:rsidP="00605A80">
      <w:pPr>
        <w:jc w:val="both"/>
        <w:rPr>
          <w:rFonts w:cs="Arial"/>
          <w:b w:val="0"/>
          <w:bCs/>
          <w:u w:val="single"/>
        </w:rPr>
      </w:pPr>
      <w:r w:rsidRPr="00605A80">
        <w:rPr>
          <w:rFonts w:cs="Arial"/>
          <w:b w:val="0"/>
          <w:bCs/>
          <w:u w:val="single"/>
        </w:rPr>
        <w:t>Instructions:</w:t>
      </w:r>
    </w:p>
    <w:p w14:paraId="61F513C2" w14:textId="7DD4B4FD" w:rsidR="00605A80" w:rsidRDefault="00605A80" w:rsidP="00605A80">
      <w:pPr>
        <w:jc w:val="both"/>
        <w:rPr>
          <w:rFonts w:cs="Arial"/>
          <w:b w:val="0"/>
          <w:bCs/>
        </w:rPr>
      </w:pPr>
      <w:r w:rsidRPr="00605A80">
        <w:rPr>
          <w:rFonts w:cs="Arial"/>
          <w:b w:val="0"/>
          <w:bCs/>
        </w:rPr>
        <w:t>Upon completion and execution of this Due Diligence Questionnaire, please return it to the Company representative with whom you are discussing the proposed relationship. Please attach additional pages as necessary to fully and completely provide the information requested, or you may attach documentation with the requisite information.</w:t>
      </w:r>
    </w:p>
    <w:p w14:paraId="0BD5DE88" w14:textId="77777777" w:rsidR="004D7D23" w:rsidRDefault="004D7D23" w:rsidP="00605A80">
      <w:pPr>
        <w:jc w:val="both"/>
        <w:rPr>
          <w:rFonts w:cs="Arial"/>
          <w:b w:val="0"/>
          <w:bCs/>
        </w:rPr>
      </w:pPr>
    </w:p>
    <w:p w14:paraId="0EF7ACDF" w14:textId="1D5042FD" w:rsidR="004D7D23" w:rsidRPr="00E86750" w:rsidRDefault="004D7D23" w:rsidP="00E86750">
      <w:pPr>
        <w:pStyle w:val="ListParagraph"/>
        <w:numPr>
          <w:ilvl w:val="0"/>
          <w:numId w:val="17"/>
        </w:numPr>
        <w:jc w:val="both"/>
        <w:rPr>
          <w:rFonts w:cs="Arial"/>
          <w:b w:val="0"/>
          <w:bCs/>
        </w:rPr>
      </w:pPr>
      <w:r w:rsidRPr="00E86750">
        <w:rPr>
          <w:rFonts w:cs="Arial"/>
          <w:b w:val="0"/>
          <w:bCs/>
        </w:rPr>
        <w:t>Name, address, and legal status of Business (e.g., corporation, partnership, limited liability company), how long it has been known by its current name, and any prior names used:</w:t>
      </w:r>
    </w:p>
    <w:p w14:paraId="4EAFA80D" w14:textId="77777777" w:rsidR="004D7D23" w:rsidRDefault="004D7D23" w:rsidP="004D7D23">
      <w:pPr>
        <w:jc w:val="both"/>
        <w:rPr>
          <w:rFonts w:cs="Arial"/>
          <w:b w:val="0"/>
          <w:bCs/>
        </w:rPr>
      </w:pPr>
    </w:p>
    <w:p w14:paraId="43CEC7AD" w14:textId="77777777" w:rsidR="004D7D23" w:rsidRPr="004D7D23" w:rsidRDefault="004D7D23" w:rsidP="004D7D23">
      <w:pPr>
        <w:jc w:val="both"/>
        <w:rPr>
          <w:rFonts w:cs="Arial"/>
          <w:b w:val="0"/>
          <w:bCs/>
        </w:rPr>
      </w:pPr>
    </w:p>
    <w:p w14:paraId="6ECF003A" w14:textId="0364F8D0" w:rsidR="004D7D23" w:rsidRPr="00E86750" w:rsidRDefault="004D7D23" w:rsidP="00E86750">
      <w:pPr>
        <w:pStyle w:val="ListParagraph"/>
        <w:numPr>
          <w:ilvl w:val="0"/>
          <w:numId w:val="17"/>
        </w:numPr>
        <w:jc w:val="both"/>
        <w:rPr>
          <w:rFonts w:cs="Arial"/>
          <w:b w:val="0"/>
          <w:bCs/>
        </w:rPr>
      </w:pPr>
      <w:r w:rsidRPr="00E86750">
        <w:rPr>
          <w:rFonts w:cs="Arial"/>
          <w:b w:val="0"/>
          <w:bCs/>
        </w:rPr>
        <w:t>How long has the Business been providing lobbying and/or political consulting services?</w:t>
      </w:r>
    </w:p>
    <w:p w14:paraId="01D1A5EA" w14:textId="77777777" w:rsidR="00E86750" w:rsidRDefault="00E86750" w:rsidP="004D7D23">
      <w:pPr>
        <w:jc w:val="both"/>
        <w:rPr>
          <w:rFonts w:cs="Arial"/>
          <w:b w:val="0"/>
          <w:bCs/>
        </w:rPr>
      </w:pPr>
    </w:p>
    <w:p w14:paraId="045447D7" w14:textId="77777777" w:rsidR="00E86750" w:rsidRPr="004D7D23" w:rsidRDefault="00E86750" w:rsidP="004D7D23">
      <w:pPr>
        <w:jc w:val="both"/>
        <w:rPr>
          <w:rFonts w:cs="Arial"/>
          <w:b w:val="0"/>
          <w:bCs/>
        </w:rPr>
      </w:pPr>
    </w:p>
    <w:p w14:paraId="16489CBF" w14:textId="397457F2" w:rsidR="004D7D23" w:rsidRPr="00E86750" w:rsidRDefault="004D7D23" w:rsidP="00E86750">
      <w:pPr>
        <w:pStyle w:val="ListParagraph"/>
        <w:numPr>
          <w:ilvl w:val="0"/>
          <w:numId w:val="17"/>
        </w:numPr>
        <w:jc w:val="both"/>
        <w:rPr>
          <w:rFonts w:cs="Arial"/>
          <w:b w:val="0"/>
          <w:bCs/>
        </w:rPr>
      </w:pPr>
      <w:r w:rsidRPr="00E86750">
        <w:rPr>
          <w:rFonts w:cs="Arial"/>
          <w:b w:val="0"/>
          <w:bCs/>
        </w:rPr>
        <w:t xml:space="preserve">Describe the Business’s qualifications or background to provide lobbying and/or political consulting services to Exelon. </w:t>
      </w:r>
    </w:p>
    <w:p w14:paraId="03C4F877" w14:textId="77777777" w:rsidR="00E86750" w:rsidRDefault="00E86750" w:rsidP="004D7D23">
      <w:pPr>
        <w:jc w:val="both"/>
        <w:rPr>
          <w:rFonts w:cs="Arial"/>
          <w:b w:val="0"/>
          <w:bCs/>
        </w:rPr>
      </w:pPr>
    </w:p>
    <w:p w14:paraId="3C1E4D1D" w14:textId="77777777" w:rsidR="00E86750" w:rsidRPr="004D7D23" w:rsidRDefault="00E86750" w:rsidP="004D7D23">
      <w:pPr>
        <w:jc w:val="both"/>
        <w:rPr>
          <w:rFonts w:cs="Arial"/>
          <w:b w:val="0"/>
          <w:bCs/>
        </w:rPr>
      </w:pPr>
    </w:p>
    <w:p w14:paraId="7AB1FF9C" w14:textId="2DE8AC8C" w:rsidR="004D7D23" w:rsidRPr="00E86750" w:rsidRDefault="004D7D23" w:rsidP="00E86750">
      <w:pPr>
        <w:pStyle w:val="ListParagraph"/>
        <w:numPr>
          <w:ilvl w:val="0"/>
          <w:numId w:val="17"/>
        </w:numPr>
        <w:jc w:val="both"/>
        <w:rPr>
          <w:rFonts w:cs="Arial"/>
          <w:b w:val="0"/>
          <w:bCs/>
        </w:rPr>
      </w:pPr>
      <w:r w:rsidRPr="00E86750">
        <w:rPr>
          <w:rFonts w:cs="Arial"/>
          <w:b w:val="0"/>
          <w:bCs/>
        </w:rPr>
        <w:t>Names and addresses of Business owners and beneficial owners, and percentage of ownership interest:</w:t>
      </w:r>
    </w:p>
    <w:p w14:paraId="19A7F4AB" w14:textId="77777777" w:rsidR="004D7D23" w:rsidRDefault="004D7D23" w:rsidP="004D7D23">
      <w:pPr>
        <w:jc w:val="both"/>
        <w:rPr>
          <w:rFonts w:cs="Arial"/>
          <w:b w:val="0"/>
          <w:bCs/>
        </w:rPr>
      </w:pPr>
    </w:p>
    <w:p w14:paraId="5B61F44C" w14:textId="77777777" w:rsidR="004D7D23" w:rsidRPr="004D7D23" w:rsidRDefault="004D7D23" w:rsidP="004D7D23">
      <w:pPr>
        <w:jc w:val="both"/>
        <w:rPr>
          <w:rFonts w:cs="Arial"/>
          <w:b w:val="0"/>
          <w:bCs/>
        </w:rPr>
      </w:pPr>
    </w:p>
    <w:p w14:paraId="2D98B5D1" w14:textId="2FA6715E" w:rsidR="00CC243E" w:rsidRPr="00803B3A" w:rsidRDefault="004D7D23" w:rsidP="009D722A">
      <w:pPr>
        <w:pStyle w:val="ListParagraph"/>
        <w:numPr>
          <w:ilvl w:val="0"/>
          <w:numId w:val="17"/>
        </w:numPr>
        <w:tabs>
          <w:tab w:val="clear" w:pos="1890"/>
        </w:tabs>
        <w:jc w:val="left"/>
        <w:rPr>
          <w:rFonts w:cs="Arial"/>
          <w:b w:val="0"/>
          <w:bCs/>
        </w:rPr>
      </w:pPr>
      <w:r w:rsidRPr="00803B3A">
        <w:rPr>
          <w:rFonts w:cs="Arial"/>
          <w:b w:val="0"/>
          <w:bCs/>
        </w:rPr>
        <w:t>Names, addresses (if different from the business address), and titles of officers and directors of the Business:</w:t>
      </w:r>
    </w:p>
    <w:p w14:paraId="5683D0AA" w14:textId="77777777" w:rsidR="004D7D23" w:rsidRPr="004D7D23" w:rsidRDefault="004D7D23" w:rsidP="004D7D23">
      <w:pPr>
        <w:jc w:val="both"/>
        <w:rPr>
          <w:rFonts w:cs="Arial"/>
          <w:b w:val="0"/>
          <w:bCs/>
        </w:rPr>
      </w:pPr>
    </w:p>
    <w:p w14:paraId="011E25EB" w14:textId="77777777" w:rsidR="00F23839" w:rsidRDefault="00F23839" w:rsidP="00F23839">
      <w:pPr>
        <w:pStyle w:val="ListParagraph"/>
        <w:jc w:val="both"/>
        <w:rPr>
          <w:rFonts w:cs="Arial"/>
          <w:b w:val="0"/>
          <w:bCs/>
        </w:rPr>
      </w:pPr>
    </w:p>
    <w:p w14:paraId="19E8FD60" w14:textId="74389187" w:rsidR="004D7D23" w:rsidRDefault="004D7D23" w:rsidP="00391020">
      <w:pPr>
        <w:pStyle w:val="ListParagraph"/>
        <w:numPr>
          <w:ilvl w:val="0"/>
          <w:numId w:val="17"/>
        </w:numPr>
        <w:jc w:val="both"/>
        <w:rPr>
          <w:rFonts w:cs="Arial"/>
          <w:b w:val="0"/>
          <w:bCs/>
        </w:rPr>
      </w:pPr>
      <w:r w:rsidRPr="00391020">
        <w:rPr>
          <w:rFonts w:cs="Arial"/>
          <w:b w:val="0"/>
          <w:bCs/>
        </w:rPr>
        <w:t>Names, address (if different from the business address), and title of key employees who will be involved in conducting business with the Company (“Key Employees”).</w:t>
      </w:r>
    </w:p>
    <w:p w14:paraId="1A4D09C5" w14:textId="77777777" w:rsidR="004D7D23" w:rsidRPr="004D7D23" w:rsidRDefault="004D7D23" w:rsidP="004D7D23">
      <w:pPr>
        <w:jc w:val="both"/>
        <w:rPr>
          <w:rFonts w:cs="Arial"/>
          <w:b w:val="0"/>
          <w:bCs/>
        </w:rPr>
      </w:pPr>
    </w:p>
    <w:p w14:paraId="187C7F65" w14:textId="77777777" w:rsidR="004D7D23" w:rsidRPr="004D7D23" w:rsidRDefault="004D7D23" w:rsidP="004D7D23">
      <w:pPr>
        <w:jc w:val="both"/>
        <w:rPr>
          <w:rFonts w:cs="Arial"/>
          <w:b w:val="0"/>
          <w:bCs/>
        </w:rPr>
      </w:pPr>
    </w:p>
    <w:p w14:paraId="7B2FFB56" w14:textId="30E37D7C" w:rsidR="00807A52" w:rsidRDefault="004D7D23" w:rsidP="00391020">
      <w:pPr>
        <w:pStyle w:val="ListParagraph"/>
        <w:numPr>
          <w:ilvl w:val="0"/>
          <w:numId w:val="17"/>
        </w:numPr>
        <w:jc w:val="both"/>
        <w:rPr>
          <w:rFonts w:cs="Arial"/>
          <w:b w:val="0"/>
          <w:bCs/>
        </w:rPr>
      </w:pPr>
      <w:r w:rsidRPr="00391020">
        <w:rPr>
          <w:rFonts w:cs="Arial"/>
          <w:b w:val="0"/>
          <w:bCs/>
        </w:rPr>
        <w:t>Names and addresses of any affiliated businesses (parent, subsidiaries, etc.):</w:t>
      </w:r>
    </w:p>
    <w:p w14:paraId="2251DB09" w14:textId="77777777" w:rsidR="00807A52" w:rsidRDefault="00807A52">
      <w:pPr>
        <w:tabs>
          <w:tab w:val="clear" w:pos="1890"/>
        </w:tabs>
        <w:jc w:val="left"/>
        <w:rPr>
          <w:rFonts w:cs="Arial"/>
          <w:b w:val="0"/>
          <w:bCs/>
        </w:rPr>
      </w:pPr>
      <w:r>
        <w:rPr>
          <w:rFonts w:cs="Arial"/>
          <w:b w:val="0"/>
          <w:bCs/>
        </w:rPr>
        <w:br w:type="page"/>
      </w:r>
    </w:p>
    <w:p w14:paraId="4DAFC3CD" w14:textId="7E637383" w:rsidR="00DE7E33" w:rsidRPr="00807A52" w:rsidRDefault="00DE7E33" w:rsidP="00807A52">
      <w:pPr>
        <w:spacing w:after="240"/>
        <w:ind w:left="360"/>
        <w:jc w:val="center"/>
        <w:rPr>
          <w:rFonts w:cs="Arial"/>
          <w:b w:val="0"/>
          <w:u w:val="single"/>
        </w:rPr>
      </w:pPr>
      <w:r w:rsidRPr="00807A52">
        <w:rPr>
          <w:rFonts w:cs="Arial"/>
        </w:rPr>
        <w:lastRenderedPageBreak/>
        <w:t>Exhibit 1</w:t>
      </w:r>
      <w:r w:rsidRPr="00807A52">
        <w:rPr>
          <w:rFonts w:cs="Arial"/>
        </w:rPr>
        <w:br/>
      </w:r>
      <w:r w:rsidRPr="00807A52">
        <w:rPr>
          <w:rFonts w:cs="Arial"/>
          <w:u w:val="single"/>
        </w:rPr>
        <w:t>Due Diligence Questionnaire for Lobbyists and Political Consultants</w:t>
      </w:r>
      <w:r w:rsidR="00807A52">
        <w:rPr>
          <w:rFonts w:cs="Arial"/>
          <w:u w:val="single"/>
        </w:rPr>
        <w:t xml:space="preserve"> </w:t>
      </w:r>
      <w:r w:rsidRPr="00807A52">
        <w:rPr>
          <w:rFonts w:cs="Arial"/>
          <w:b w:val="0"/>
          <w:bCs/>
          <w:i/>
          <w:iCs/>
          <w:sz w:val="20"/>
          <w:szCs w:val="18"/>
        </w:rPr>
        <w:t xml:space="preserve">(Page 2 of </w:t>
      </w:r>
      <w:r w:rsidR="00F4004B" w:rsidRPr="00807A52">
        <w:rPr>
          <w:rFonts w:cs="Arial"/>
          <w:b w:val="0"/>
          <w:bCs/>
          <w:i/>
          <w:iCs/>
          <w:sz w:val="20"/>
          <w:szCs w:val="18"/>
        </w:rPr>
        <w:t>3</w:t>
      </w:r>
      <w:r w:rsidRPr="00807A52">
        <w:rPr>
          <w:rFonts w:cs="Arial"/>
          <w:b w:val="0"/>
          <w:bCs/>
          <w:i/>
          <w:iCs/>
          <w:sz w:val="20"/>
          <w:szCs w:val="18"/>
        </w:rPr>
        <w:t>)</w:t>
      </w:r>
    </w:p>
    <w:p w14:paraId="3582ED8A" w14:textId="77777777" w:rsidR="004D7D23" w:rsidRPr="004D7D23" w:rsidRDefault="004D7D23" w:rsidP="004D7D23">
      <w:pPr>
        <w:jc w:val="both"/>
        <w:rPr>
          <w:rFonts w:cs="Arial"/>
          <w:b w:val="0"/>
          <w:bCs/>
        </w:rPr>
      </w:pPr>
    </w:p>
    <w:p w14:paraId="7ADFA743" w14:textId="07853A74" w:rsidR="004D7D23" w:rsidRDefault="004D7D23" w:rsidP="00391020">
      <w:pPr>
        <w:pStyle w:val="ListParagraph"/>
        <w:numPr>
          <w:ilvl w:val="0"/>
          <w:numId w:val="17"/>
        </w:numPr>
        <w:jc w:val="both"/>
        <w:rPr>
          <w:rFonts w:cs="Arial"/>
          <w:b w:val="0"/>
          <w:bCs/>
        </w:rPr>
      </w:pPr>
      <w:r w:rsidRPr="00391020">
        <w:rPr>
          <w:rFonts w:cs="Arial"/>
          <w:b w:val="0"/>
          <w:bCs/>
        </w:rPr>
        <w:t>Is any owner, beneficial owner, officer, director or Key Employee of the Business, or of any affiliated business, a former Company employee or a close relative (spouse, domestic partner, child, sibling, parent, or parent/child/sibling-in-law) of a current Company employee (Company includes all of the Exelon entities listed in Attachment 1)? If yes, state the person’s name.</w:t>
      </w:r>
    </w:p>
    <w:p w14:paraId="4A5962BB" w14:textId="77777777" w:rsidR="00391020" w:rsidRPr="00391020" w:rsidRDefault="00391020" w:rsidP="00391020">
      <w:pPr>
        <w:jc w:val="both"/>
        <w:rPr>
          <w:rFonts w:cs="Arial"/>
          <w:b w:val="0"/>
          <w:bCs/>
        </w:rPr>
      </w:pPr>
    </w:p>
    <w:p w14:paraId="7120B743" w14:textId="77777777" w:rsidR="004D7D23" w:rsidRPr="004D7D23" w:rsidRDefault="004D7D23" w:rsidP="004D7D23">
      <w:pPr>
        <w:jc w:val="both"/>
        <w:rPr>
          <w:rFonts w:cs="Arial"/>
          <w:b w:val="0"/>
          <w:bCs/>
        </w:rPr>
      </w:pPr>
    </w:p>
    <w:p w14:paraId="0F238459" w14:textId="27292A54" w:rsidR="004D7D23" w:rsidRPr="00391020" w:rsidRDefault="004D7D23" w:rsidP="00391020">
      <w:pPr>
        <w:pStyle w:val="ListParagraph"/>
        <w:numPr>
          <w:ilvl w:val="0"/>
          <w:numId w:val="17"/>
        </w:numPr>
        <w:jc w:val="both"/>
        <w:rPr>
          <w:rFonts w:cs="Arial"/>
          <w:b w:val="0"/>
          <w:bCs/>
        </w:rPr>
      </w:pPr>
      <w:r w:rsidRPr="00391020">
        <w:rPr>
          <w:rFonts w:cs="Arial"/>
          <w:b w:val="0"/>
          <w:bCs/>
        </w:rPr>
        <w:t xml:space="preserve">Does any owner, beneficial owner, officer, director, or Key Employee of the Business, or of any affiliated business, currently hold a position with any unit of government, or any executive branch agency or regulatory body at the federal, state or local level? </w:t>
      </w:r>
    </w:p>
    <w:p w14:paraId="6098F94F" w14:textId="77777777" w:rsidR="004D7D23" w:rsidRPr="004D7D23" w:rsidRDefault="004D7D23" w:rsidP="004D7D23">
      <w:pPr>
        <w:jc w:val="both"/>
        <w:rPr>
          <w:rFonts w:cs="Arial"/>
          <w:b w:val="0"/>
          <w:bCs/>
        </w:rPr>
      </w:pPr>
    </w:p>
    <w:p w14:paraId="67A147A1" w14:textId="0392E8BD" w:rsidR="004D7D23" w:rsidRDefault="004D7D23" w:rsidP="00391020">
      <w:pPr>
        <w:pStyle w:val="ListParagraph"/>
        <w:numPr>
          <w:ilvl w:val="1"/>
          <w:numId w:val="17"/>
        </w:numPr>
        <w:jc w:val="both"/>
        <w:rPr>
          <w:rFonts w:cs="Arial"/>
          <w:b w:val="0"/>
          <w:bCs/>
        </w:rPr>
      </w:pPr>
      <w:r w:rsidRPr="00391020">
        <w:rPr>
          <w:rFonts w:cs="Arial"/>
          <w:b w:val="0"/>
          <w:bCs/>
        </w:rPr>
        <w:t>Has any owner, officer, director, or Key Employee held such a position in the past two years?</w:t>
      </w:r>
    </w:p>
    <w:p w14:paraId="3145D5F6" w14:textId="77777777" w:rsidR="004D7D23" w:rsidRPr="004D7D23" w:rsidRDefault="004D7D23" w:rsidP="00391020">
      <w:pPr>
        <w:ind w:left="720"/>
        <w:jc w:val="both"/>
        <w:rPr>
          <w:rFonts w:cs="Arial"/>
          <w:b w:val="0"/>
          <w:bCs/>
        </w:rPr>
      </w:pPr>
    </w:p>
    <w:p w14:paraId="5F2E1C7A" w14:textId="77777777" w:rsidR="004D7D23" w:rsidRPr="004D7D23" w:rsidRDefault="004D7D23" w:rsidP="00391020">
      <w:pPr>
        <w:ind w:left="720"/>
        <w:jc w:val="both"/>
        <w:rPr>
          <w:rFonts w:cs="Arial"/>
          <w:b w:val="0"/>
          <w:bCs/>
        </w:rPr>
      </w:pPr>
    </w:p>
    <w:p w14:paraId="0707538F" w14:textId="35F745F8" w:rsidR="004D7D23" w:rsidRDefault="004D7D23" w:rsidP="00391020">
      <w:pPr>
        <w:pStyle w:val="ListParagraph"/>
        <w:numPr>
          <w:ilvl w:val="1"/>
          <w:numId w:val="17"/>
        </w:numPr>
        <w:jc w:val="both"/>
        <w:rPr>
          <w:rFonts w:cs="Arial"/>
          <w:b w:val="0"/>
          <w:bCs/>
        </w:rPr>
      </w:pPr>
      <w:r w:rsidRPr="00391020">
        <w:rPr>
          <w:rFonts w:cs="Arial"/>
          <w:b w:val="0"/>
          <w:bCs/>
        </w:rPr>
        <w:t>If “yes” to either, please describe in detail including the person’s name, the person’s title, the name of the agency or business for whom the person worked or is working, the person’s duties, and the dates of government employment.</w:t>
      </w:r>
    </w:p>
    <w:p w14:paraId="3F1D4341" w14:textId="77777777" w:rsidR="004D7D23" w:rsidRPr="004D7D23" w:rsidRDefault="004D7D23" w:rsidP="00391020">
      <w:pPr>
        <w:ind w:left="720"/>
        <w:jc w:val="both"/>
        <w:rPr>
          <w:rFonts w:cs="Arial"/>
          <w:b w:val="0"/>
          <w:bCs/>
        </w:rPr>
      </w:pPr>
    </w:p>
    <w:p w14:paraId="60A9F831" w14:textId="77777777" w:rsidR="004D7D23" w:rsidRPr="004D7D23" w:rsidRDefault="004D7D23" w:rsidP="00391020">
      <w:pPr>
        <w:ind w:left="720"/>
        <w:jc w:val="both"/>
        <w:rPr>
          <w:rFonts w:cs="Arial"/>
          <w:b w:val="0"/>
          <w:bCs/>
        </w:rPr>
      </w:pPr>
    </w:p>
    <w:p w14:paraId="04A6EE07" w14:textId="3E504E14" w:rsidR="00CC243E" w:rsidRPr="00DE7E33" w:rsidRDefault="004D7D23" w:rsidP="009D722A">
      <w:pPr>
        <w:pStyle w:val="ListParagraph"/>
        <w:numPr>
          <w:ilvl w:val="1"/>
          <w:numId w:val="17"/>
        </w:numPr>
        <w:tabs>
          <w:tab w:val="clear" w:pos="1890"/>
        </w:tabs>
        <w:jc w:val="left"/>
        <w:rPr>
          <w:rFonts w:cs="Arial"/>
          <w:b w:val="0"/>
          <w:bCs/>
        </w:rPr>
      </w:pPr>
      <w:r w:rsidRPr="00DE7E33">
        <w:rPr>
          <w:rFonts w:cs="Arial"/>
          <w:b w:val="0"/>
          <w:bCs/>
        </w:rPr>
        <w:t>If “yes” to either, please provide the dates such person has held such an ownership interest in the Business.</w:t>
      </w:r>
    </w:p>
    <w:p w14:paraId="7A9E9CAF" w14:textId="77777777" w:rsidR="00F23839" w:rsidRPr="004D7D23" w:rsidRDefault="00F23839" w:rsidP="004D7D23">
      <w:pPr>
        <w:jc w:val="both"/>
        <w:rPr>
          <w:rFonts w:cs="Arial"/>
          <w:b w:val="0"/>
          <w:bCs/>
        </w:rPr>
      </w:pPr>
    </w:p>
    <w:p w14:paraId="3030E53E" w14:textId="57C11900" w:rsidR="004D7D23" w:rsidRPr="00391020" w:rsidRDefault="004D7D23" w:rsidP="00391020">
      <w:pPr>
        <w:pStyle w:val="ListParagraph"/>
        <w:numPr>
          <w:ilvl w:val="0"/>
          <w:numId w:val="17"/>
        </w:numPr>
        <w:jc w:val="both"/>
        <w:rPr>
          <w:rFonts w:cs="Arial"/>
          <w:b w:val="0"/>
          <w:bCs/>
        </w:rPr>
      </w:pPr>
      <w:r w:rsidRPr="00391020">
        <w:rPr>
          <w:rFonts w:cs="Arial"/>
          <w:b w:val="0"/>
          <w:bCs/>
        </w:rPr>
        <w:t xml:space="preserve">Does any owner, beneficial owner, officer, director, or Key Employee have a close relative who holds or held (in the past two years) a position with any unit of government, or executive branch agency or regulatory body at the federal, state or local level? </w:t>
      </w:r>
    </w:p>
    <w:p w14:paraId="5ED74A1F" w14:textId="77777777" w:rsidR="004D7D23" w:rsidRPr="004D7D23" w:rsidRDefault="004D7D23" w:rsidP="004D7D23">
      <w:pPr>
        <w:jc w:val="both"/>
        <w:rPr>
          <w:rFonts w:cs="Arial"/>
          <w:b w:val="0"/>
          <w:bCs/>
        </w:rPr>
      </w:pPr>
    </w:p>
    <w:p w14:paraId="044375DC" w14:textId="71B2B7B5" w:rsidR="004D7D23" w:rsidRDefault="004D7D23" w:rsidP="00391020">
      <w:pPr>
        <w:pStyle w:val="ListParagraph"/>
        <w:numPr>
          <w:ilvl w:val="1"/>
          <w:numId w:val="17"/>
        </w:numPr>
        <w:jc w:val="both"/>
        <w:rPr>
          <w:rFonts w:cs="Arial"/>
          <w:b w:val="0"/>
          <w:bCs/>
        </w:rPr>
      </w:pPr>
      <w:r w:rsidRPr="00391020">
        <w:rPr>
          <w:rFonts w:cs="Arial"/>
          <w:b w:val="0"/>
          <w:bCs/>
        </w:rPr>
        <w:t>If “yes,” describe in detail including the person’s name and relationship to the owner, officer, director, or Key Employee, the person’s title, the name of the agency, or business for whom the person worked or is working, the person’s duties, and the dates of government employment.</w:t>
      </w:r>
    </w:p>
    <w:p w14:paraId="41E5AF98" w14:textId="77777777" w:rsidR="00CE7D3D" w:rsidRDefault="00CE7D3D" w:rsidP="00CE7D3D">
      <w:pPr>
        <w:jc w:val="both"/>
        <w:rPr>
          <w:rFonts w:cs="Arial"/>
          <w:b w:val="0"/>
          <w:bCs/>
        </w:rPr>
      </w:pPr>
    </w:p>
    <w:p w14:paraId="1C4359D0" w14:textId="77777777" w:rsidR="0010558F" w:rsidRDefault="0010558F" w:rsidP="00CE7D3D">
      <w:pPr>
        <w:jc w:val="both"/>
        <w:rPr>
          <w:rFonts w:cs="Arial"/>
          <w:b w:val="0"/>
          <w:bCs/>
        </w:rPr>
      </w:pPr>
    </w:p>
    <w:p w14:paraId="03B11424" w14:textId="1914F9FB" w:rsidR="004D7D23" w:rsidRDefault="004D7D23" w:rsidP="00797574">
      <w:pPr>
        <w:pStyle w:val="ListParagraph"/>
        <w:numPr>
          <w:ilvl w:val="0"/>
          <w:numId w:val="17"/>
        </w:numPr>
        <w:jc w:val="both"/>
        <w:rPr>
          <w:rFonts w:cs="Arial"/>
          <w:b w:val="0"/>
          <w:bCs/>
        </w:rPr>
      </w:pPr>
      <w:r w:rsidRPr="00391020">
        <w:rPr>
          <w:rFonts w:cs="Arial"/>
          <w:b w:val="0"/>
          <w:bCs/>
        </w:rPr>
        <w:t>Does any government entity, or department, agency or arm of a government entity, own or control the Business in whole or in part, directly or indirectly?</w:t>
      </w:r>
    </w:p>
    <w:p w14:paraId="417E01BD" w14:textId="77777777" w:rsidR="00797574" w:rsidRPr="00797574" w:rsidRDefault="00797574" w:rsidP="00797574">
      <w:pPr>
        <w:jc w:val="both"/>
        <w:rPr>
          <w:rFonts w:cs="Arial"/>
          <w:b w:val="0"/>
          <w:bCs/>
        </w:rPr>
      </w:pPr>
    </w:p>
    <w:p w14:paraId="3B5E5729" w14:textId="54C6BF37" w:rsidR="004D7D23" w:rsidRDefault="004D7D23" w:rsidP="00797574">
      <w:pPr>
        <w:pStyle w:val="ListParagraph"/>
        <w:numPr>
          <w:ilvl w:val="1"/>
          <w:numId w:val="17"/>
        </w:numPr>
        <w:jc w:val="both"/>
        <w:rPr>
          <w:rFonts w:cs="Arial"/>
          <w:b w:val="0"/>
          <w:bCs/>
        </w:rPr>
      </w:pPr>
      <w:r w:rsidRPr="00391020">
        <w:rPr>
          <w:rFonts w:cs="Arial"/>
          <w:b w:val="0"/>
          <w:bCs/>
        </w:rPr>
        <w:t>If “yes,” describe in detail.</w:t>
      </w:r>
    </w:p>
    <w:p w14:paraId="1D95F9D5" w14:textId="6F4C3054" w:rsidR="00F4004B" w:rsidRDefault="00F4004B">
      <w:pPr>
        <w:tabs>
          <w:tab w:val="clear" w:pos="1890"/>
        </w:tabs>
        <w:jc w:val="left"/>
        <w:rPr>
          <w:rFonts w:cs="Arial"/>
          <w:b w:val="0"/>
          <w:bCs/>
        </w:rPr>
      </w:pPr>
      <w:r>
        <w:rPr>
          <w:rFonts w:cs="Arial"/>
          <w:b w:val="0"/>
          <w:bCs/>
        </w:rPr>
        <w:br w:type="page"/>
      </w:r>
    </w:p>
    <w:p w14:paraId="5ED94CD7" w14:textId="33E7153F" w:rsidR="0010558F" w:rsidRDefault="0010558F" w:rsidP="0010558F">
      <w:pPr>
        <w:spacing w:after="240"/>
        <w:jc w:val="center"/>
        <w:rPr>
          <w:rFonts w:cs="Arial"/>
          <w:b w:val="0"/>
          <w:u w:val="single"/>
        </w:rPr>
      </w:pPr>
      <w:r>
        <w:rPr>
          <w:rFonts w:cs="Arial"/>
        </w:rPr>
        <w:lastRenderedPageBreak/>
        <w:t>Exhibit 1</w:t>
      </w:r>
      <w:r>
        <w:rPr>
          <w:rFonts w:cs="Arial"/>
        </w:rPr>
        <w:br/>
      </w:r>
      <w:r>
        <w:rPr>
          <w:rFonts w:cs="Arial"/>
          <w:u w:val="single"/>
        </w:rPr>
        <w:t>Due Diligence Questionnaire for Lobbyists and Political Consultants</w:t>
      </w:r>
      <w:r w:rsidR="00807A52">
        <w:rPr>
          <w:rFonts w:cs="Arial"/>
          <w:u w:val="single"/>
        </w:rPr>
        <w:t xml:space="preserve"> </w:t>
      </w:r>
      <w:r w:rsidRPr="00807A52">
        <w:rPr>
          <w:rFonts w:cs="Arial"/>
          <w:b w:val="0"/>
          <w:bCs/>
          <w:i/>
          <w:iCs/>
          <w:sz w:val="20"/>
          <w:szCs w:val="18"/>
        </w:rPr>
        <w:t xml:space="preserve">(Page 3 of </w:t>
      </w:r>
      <w:r w:rsidR="00BC4DE3">
        <w:rPr>
          <w:rFonts w:cs="Arial"/>
          <w:b w:val="0"/>
          <w:bCs/>
          <w:i/>
          <w:iCs/>
          <w:sz w:val="20"/>
          <w:szCs w:val="18"/>
        </w:rPr>
        <w:t>3</w:t>
      </w:r>
      <w:r w:rsidRPr="00807A52">
        <w:rPr>
          <w:rFonts w:cs="Arial"/>
          <w:b w:val="0"/>
          <w:bCs/>
          <w:i/>
          <w:iCs/>
          <w:sz w:val="20"/>
          <w:szCs w:val="18"/>
        </w:rPr>
        <w:t>)</w:t>
      </w:r>
    </w:p>
    <w:p w14:paraId="2D428E92" w14:textId="77777777" w:rsidR="004D7D23" w:rsidRPr="004D7D23" w:rsidRDefault="004D7D23" w:rsidP="004D7D23">
      <w:pPr>
        <w:jc w:val="both"/>
        <w:rPr>
          <w:rFonts w:cs="Arial"/>
          <w:b w:val="0"/>
          <w:bCs/>
        </w:rPr>
      </w:pPr>
    </w:p>
    <w:p w14:paraId="6D64463C" w14:textId="2680A202" w:rsidR="004D7D23" w:rsidRDefault="004D7D23" w:rsidP="00797574">
      <w:pPr>
        <w:pStyle w:val="ListParagraph"/>
        <w:numPr>
          <w:ilvl w:val="0"/>
          <w:numId w:val="17"/>
        </w:numPr>
        <w:jc w:val="both"/>
        <w:rPr>
          <w:rFonts w:cs="Arial"/>
          <w:b w:val="0"/>
          <w:bCs/>
        </w:rPr>
      </w:pPr>
      <w:r w:rsidRPr="00797574">
        <w:rPr>
          <w:rFonts w:cs="Arial"/>
          <w:b w:val="0"/>
          <w:bCs/>
        </w:rPr>
        <w:t>Does the Business hold any contracts with any government, agency of government, or any government owned business?</w:t>
      </w:r>
    </w:p>
    <w:p w14:paraId="406A1612" w14:textId="77777777" w:rsidR="00797574" w:rsidRPr="00797574" w:rsidRDefault="00797574" w:rsidP="00797574">
      <w:pPr>
        <w:jc w:val="both"/>
        <w:rPr>
          <w:rFonts w:cs="Arial"/>
          <w:b w:val="0"/>
          <w:bCs/>
        </w:rPr>
      </w:pPr>
    </w:p>
    <w:p w14:paraId="3AE76BC6" w14:textId="09F7B8D1" w:rsidR="004D7D23" w:rsidRPr="00797574" w:rsidRDefault="004D7D23" w:rsidP="00797574">
      <w:pPr>
        <w:pStyle w:val="ListParagraph"/>
        <w:numPr>
          <w:ilvl w:val="0"/>
          <w:numId w:val="19"/>
        </w:numPr>
        <w:ind w:left="1440"/>
        <w:jc w:val="both"/>
        <w:rPr>
          <w:rFonts w:cs="Arial"/>
          <w:b w:val="0"/>
          <w:bCs/>
        </w:rPr>
      </w:pPr>
      <w:r w:rsidRPr="00797574">
        <w:rPr>
          <w:rFonts w:cs="Arial"/>
          <w:b w:val="0"/>
          <w:bCs/>
        </w:rPr>
        <w:t>If “yes,” describe in detail.</w:t>
      </w:r>
    </w:p>
    <w:p w14:paraId="432D66FE" w14:textId="77777777" w:rsidR="004D7D23" w:rsidRPr="004D7D23" w:rsidRDefault="004D7D23" w:rsidP="004D7D23">
      <w:pPr>
        <w:jc w:val="both"/>
        <w:rPr>
          <w:rFonts w:cs="Arial"/>
          <w:b w:val="0"/>
          <w:bCs/>
        </w:rPr>
      </w:pPr>
    </w:p>
    <w:p w14:paraId="3FD4F497" w14:textId="395127BB" w:rsidR="004D7D23" w:rsidRDefault="004D7D23" w:rsidP="00614A19">
      <w:pPr>
        <w:pStyle w:val="ListParagraph"/>
        <w:numPr>
          <w:ilvl w:val="0"/>
          <w:numId w:val="17"/>
        </w:numPr>
        <w:jc w:val="both"/>
        <w:rPr>
          <w:rFonts w:cs="Arial"/>
          <w:b w:val="0"/>
          <w:bCs/>
        </w:rPr>
      </w:pPr>
      <w:r w:rsidRPr="00614A19">
        <w:rPr>
          <w:rFonts w:cs="Arial"/>
          <w:b w:val="0"/>
          <w:bCs/>
        </w:rPr>
        <w:t>Does the Business have a Code of Conduct? If so, please provide a copy.</w:t>
      </w:r>
    </w:p>
    <w:p w14:paraId="54B7B0AC" w14:textId="77777777" w:rsidR="00CE7D3D" w:rsidRPr="004D7D23" w:rsidRDefault="00CE7D3D" w:rsidP="004D7D23">
      <w:pPr>
        <w:jc w:val="both"/>
        <w:rPr>
          <w:rFonts w:cs="Arial"/>
          <w:b w:val="0"/>
          <w:bCs/>
        </w:rPr>
      </w:pPr>
    </w:p>
    <w:p w14:paraId="1EEE53C9" w14:textId="796E0B4B" w:rsidR="004D7D23" w:rsidRPr="00614A19" w:rsidRDefault="004D7D23" w:rsidP="00614A19">
      <w:pPr>
        <w:pStyle w:val="ListParagraph"/>
        <w:numPr>
          <w:ilvl w:val="0"/>
          <w:numId w:val="17"/>
        </w:numPr>
        <w:jc w:val="both"/>
        <w:rPr>
          <w:rFonts w:cs="Arial"/>
          <w:b w:val="0"/>
          <w:bCs/>
        </w:rPr>
      </w:pPr>
      <w:r w:rsidRPr="00614A19">
        <w:rPr>
          <w:rFonts w:cs="Arial"/>
          <w:b w:val="0"/>
          <w:bCs/>
        </w:rPr>
        <w:t>Has the Business, its owners, beneficial owners, officers, directors, Key Employees ever been:</w:t>
      </w:r>
    </w:p>
    <w:p w14:paraId="71ED11D1" w14:textId="77777777" w:rsidR="00797574" w:rsidRPr="004D7D23" w:rsidRDefault="00797574" w:rsidP="004D7D23">
      <w:pPr>
        <w:jc w:val="both"/>
        <w:rPr>
          <w:rFonts w:cs="Arial"/>
          <w:b w:val="0"/>
          <w:bCs/>
        </w:rPr>
      </w:pPr>
    </w:p>
    <w:p w14:paraId="4E6E8E7D" w14:textId="6BCE09B2" w:rsidR="004608E8" w:rsidRPr="00BD2029" w:rsidRDefault="004D7D23" w:rsidP="00BD2029">
      <w:pPr>
        <w:pStyle w:val="ListParagraph"/>
        <w:numPr>
          <w:ilvl w:val="1"/>
          <w:numId w:val="17"/>
        </w:numPr>
        <w:jc w:val="both"/>
        <w:rPr>
          <w:rFonts w:cs="Arial"/>
          <w:b w:val="0"/>
          <w:bCs/>
        </w:rPr>
      </w:pPr>
      <w:r w:rsidRPr="00BD2029">
        <w:rPr>
          <w:rFonts w:cs="Arial"/>
          <w:b w:val="0"/>
          <w:bCs/>
        </w:rPr>
        <w:t>debarred by any governmental entity (federal, state, local or foreign) from conducting business or entering into any contract with such governmental entity;</w:t>
      </w:r>
      <w:r w:rsidR="00BD2029">
        <w:rPr>
          <w:rFonts w:cs="Arial"/>
          <w:b w:val="0"/>
          <w:bCs/>
        </w:rPr>
        <w:br/>
      </w:r>
    </w:p>
    <w:p w14:paraId="5CF5BFFC" w14:textId="57B62A3B" w:rsidR="004608E8" w:rsidRDefault="004D7D23" w:rsidP="009D722A">
      <w:pPr>
        <w:pStyle w:val="ListParagraph"/>
        <w:numPr>
          <w:ilvl w:val="1"/>
          <w:numId w:val="17"/>
        </w:numPr>
        <w:jc w:val="both"/>
        <w:rPr>
          <w:rFonts w:cs="Arial"/>
          <w:b w:val="0"/>
          <w:bCs/>
        </w:rPr>
      </w:pPr>
      <w:r w:rsidRPr="00BD2029">
        <w:rPr>
          <w:rFonts w:cs="Arial"/>
          <w:b w:val="0"/>
          <w:bCs/>
        </w:rPr>
        <w:t>charged criminally;</w:t>
      </w:r>
    </w:p>
    <w:p w14:paraId="3B53EED8" w14:textId="77777777" w:rsidR="00BD2029" w:rsidRPr="00BD2029" w:rsidRDefault="00BD2029" w:rsidP="00BD2029">
      <w:pPr>
        <w:ind w:left="1080"/>
        <w:jc w:val="both"/>
        <w:rPr>
          <w:rFonts w:cs="Arial"/>
          <w:b w:val="0"/>
          <w:bCs/>
        </w:rPr>
      </w:pPr>
    </w:p>
    <w:p w14:paraId="11AAAB41" w14:textId="3B20168F" w:rsidR="004D7D23" w:rsidRDefault="004D7D23" w:rsidP="0052367C">
      <w:pPr>
        <w:pStyle w:val="ListParagraph"/>
        <w:numPr>
          <w:ilvl w:val="1"/>
          <w:numId w:val="17"/>
        </w:numPr>
        <w:jc w:val="both"/>
        <w:rPr>
          <w:rFonts w:cs="Arial"/>
          <w:b w:val="0"/>
          <w:bCs/>
        </w:rPr>
      </w:pPr>
      <w:r w:rsidRPr="0052367C">
        <w:rPr>
          <w:rFonts w:cs="Arial"/>
          <w:b w:val="0"/>
          <w:bCs/>
        </w:rPr>
        <w:t>investigated by or responded to an inquiry from any regulatory body or enforcement agency concerning fraud, lobbying practices, ethical misconduct, bribery, or the Business’s business practices; or</w:t>
      </w:r>
    </w:p>
    <w:p w14:paraId="578665CA" w14:textId="77777777" w:rsidR="004608E8" w:rsidRPr="004608E8" w:rsidRDefault="004608E8" w:rsidP="004608E8">
      <w:pPr>
        <w:ind w:left="1080"/>
        <w:jc w:val="both"/>
        <w:rPr>
          <w:rFonts w:cs="Arial"/>
          <w:b w:val="0"/>
          <w:bCs/>
        </w:rPr>
      </w:pPr>
    </w:p>
    <w:p w14:paraId="5B788BE4" w14:textId="07FB8768" w:rsidR="004D7D23" w:rsidRPr="0052367C" w:rsidRDefault="004D7D23" w:rsidP="0052367C">
      <w:pPr>
        <w:pStyle w:val="ListParagraph"/>
        <w:numPr>
          <w:ilvl w:val="1"/>
          <w:numId w:val="17"/>
        </w:numPr>
        <w:jc w:val="both"/>
        <w:rPr>
          <w:rFonts w:cs="Arial"/>
          <w:b w:val="0"/>
          <w:bCs/>
        </w:rPr>
      </w:pPr>
      <w:r w:rsidRPr="0052367C">
        <w:rPr>
          <w:rFonts w:cs="Arial"/>
          <w:b w:val="0"/>
          <w:bCs/>
        </w:rPr>
        <w:t>suspended from doing business for any reason?</w:t>
      </w:r>
    </w:p>
    <w:p w14:paraId="25F38603" w14:textId="77777777" w:rsidR="0052367C" w:rsidRPr="0052367C" w:rsidRDefault="0052367C" w:rsidP="0052367C">
      <w:pPr>
        <w:ind w:left="1080"/>
        <w:jc w:val="both"/>
        <w:rPr>
          <w:rFonts w:cs="Arial"/>
          <w:b w:val="0"/>
          <w:bCs/>
        </w:rPr>
      </w:pPr>
    </w:p>
    <w:p w14:paraId="3A9B9B45" w14:textId="134700B9" w:rsidR="004D7D23" w:rsidRPr="0052367C" w:rsidRDefault="004D7D23" w:rsidP="0052367C">
      <w:pPr>
        <w:pStyle w:val="ListParagraph"/>
        <w:numPr>
          <w:ilvl w:val="1"/>
          <w:numId w:val="17"/>
        </w:numPr>
        <w:jc w:val="both"/>
        <w:rPr>
          <w:rFonts w:cs="Arial"/>
          <w:b w:val="0"/>
          <w:bCs/>
        </w:rPr>
      </w:pPr>
      <w:r w:rsidRPr="0052367C">
        <w:rPr>
          <w:rFonts w:cs="Arial"/>
          <w:b w:val="0"/>
          <w:bCs/>
        </w:rPr>
        <w:t>If “yes,” describe in detail.</w:t>
      </w:r>
    </w:p>
    <w:p w14:paraId="7EA0800D" w14:textId="77777777" w:rsidR="004D7D23" w:rsidRDefault="004D7D23" w:rsidP="004D7D23">
      <w:pPr>
        <w:jc w:val="both"/>
        <w:rPr>
          <w:rFonts w:cs="Arial"/>
          <w:b w:val="0"/>
          <w:bCs/>
        </w:rPr>
      </w:pPr>
    </w:p>
    <w:p w14:paraId="12EC15D1" w14:textId="7766B4A5" w:rsidR="004D7D23" w:rsidRPr="00BE4388" w:rsidRDefault="004D7D23" w:rsidP="00BE4388">
      <w:pPr>
        <w:pStyle w:val="ListParagraph"/>
        <w:numPr>
          <w:ilvl w:val="0"/>
          <w:numId w:val="17"/>
        </w:numPr>
        <w:jc w:val="both"/>
        <w:rPr>
          <w:rFonts w:cs="Arial"/>
          <w:b w:val="0"/>
          <w:bCs/>
        </w:rPr>
      </w:pPr>
      <w:r w:rsidRPr="00BE4388">
        <w:rPr>
          <w:rFonts w:cs="Arial"/>
          <w:b w:val="0"/>
          <w:bCs/>
        </w:rPr>
        <w:t>Does the Business comply with the requirements of applicable lobbying laws and regulations and anti-bribery laws?</w:t>
      </w:r>
      <w:r w:rsidRPr="00BE4388">
        <w:rPr>
          <w:rFonts w:cs="Arial"/>
          <w:b w:val="0"/>
          <w:bCs/>
        </w:rPr>
        <w:tab/>
      </w:r>
    </w:p>
    <w:p w14:paraId="060D9B9E" w14:textId="77777777" w:rsidR="004D7D23" w:rsidRPr="004D7D23" w:rsidRDefault="004D7D23" w:rsidP="004D7D23">
      <w:pPr>
        <w:jc w:val="both"/>
        <w:rPr>
          <w:rFonts w:cs="Arial"/>
          <w:b w:val="0"/>
          <w:bCs/>
        </w:rPr>
      </w:pPr>
    </w:p>
    <w:p w14:paraId="5317A1B6" w14:textId="2313FF0A" w:rsidR="004D7D23" w:rsidRPr="008D75A2" w:rsidRDefault="004D7D23" w:rsidP="008D75A2">
      <w:pPr>
        <w:pStyle w:val="ListParagraph"/>
        <w:numPr>
          <w:ilvl w:val="0"/>
          <w:numId w:val="22"/>
        </w:numPr>
        <w:ind w:left="1440"/>
        <w:jc w:val="both"/>
        <w:rPr>
          <w:rFonts w:cs="Arial"/>
          <w:b w:val="0"/>
          <w:bCs/>
        </w:rPr>
      </w:pPr>
      <w:r w:rsidRPr="008D75A2">
        <w:rPr>
          <w:rFonts w:cs="Arial"/>
          <w:b w:val="0"/>
          <w:bCs/>
        </w:rPr>
        <w:t>Is the Business prepared to certify to such compliance on an annual basis?</w:t>
      </w:r>
    </w:p>
    <w:p w14:paraId="4CA3AE7D" w14:textId="77777777" w:rsidR="004D7D23" w:rsidRPr="004D7D23" w:rsidRDefault="004D7D23" w:rsidP="004D7D23">
      <w:pPr>
        <w:jc w:val="both"/>
        <w:rPr>
          <w:rFonts w:cs="Arial"/>
          <w:b w:val="0"/>
          <w:bCs/>
        </w:rPr>
      </w:pPr>
    </w:p>
    <w:p w14:paraId="7D5374A6" w14:textId="1E4F345C" w:rsidR="004D7D23" w:rsidRPr="00BE4388" w:rsidRDefault="004D7D23" w:rsidP="00BE4388">
      <w:pPr>
        <w:pStyle w:val="ListParagraph"/>
        <w:numPr>
          <w:ilvl w:val="0"/>
          <w:numId w:val="17"/>
        </w:numPr>
        <w:jc w:val="both"/>
        <w:rPr>
          <w:rFonts w:cs="Arial"/>
          <w:b w:val="0"/>
          <w:bCs/>
        </w:rPr>
      </w:pPr>
      <w:r w:rsidRPr="00BE4388">
        <w:rPr>
          <w:rFonts w:cs="Arial"/>
          <w:b w:val="0"/>
          <w:bCs/>
        </w:rPr>
        <w:t>The Company demands strict compliance with lobbying laws and regulations and anti-bribery laws. Describe any internal controls, policies, training, etc. that are intended to prevent corruption and bribery by the Business:</w:t>
      </w:r>
    </w:p>
    <w:p w14:paraId="05AF03D6" w14:textId="77777777" w:rsidR="004D7D23" w:rsidRPr="004D7D23" w:rsidRDefault="004D7D23" w:rsidP="004D7D23">
      <w:pPr>
        <w:jc w:val="both"/>
        <w:rPr>
          <w:rFonts w:cs="Arial"/>
          <w:b w:val="0"/>
          <w:bCs/>
        </w:rPr>
      </w:pPr>
    </w:p>
    <w:p w14:paraId="2632E237" w14:textId="06E76686" w:rsidR="004D7D23" w:rsidRPr="00BE4388" w:rsidRDefault="004D7D23" w:rsidP="00BE4388">
      <w:pPr>
        <w:pStyle w:val="ListParagraph"/>
        <w:numPr>
          <w:ilvl w:val="0"/>
          <w:numId w:val="17"/>
        </w:numPr>
        <w:jc w:val="both"/>
        <w:rPr>
          <w:rFonts w:cs="Arial"/>
          <w:b w:val="0"/>
          <w:bCs/>
        </w:rPr>
      </w:pPr>
      <w:r w:rsidRPr="00BE4388">
        <w:rPr>
          <w:rFonts w:cs="Arial"/>
          <w:b w:val="0"/>
          <w:bCs/>
        </w:rPr>
        <w:t>Has the Business been provided a copy of the Company’s Code of Business Conduct and Interactions with Federal, State, and Local Public Officials (LE-AC-POL8-001)?</w:t>
      </w:r>
      <w:r w:rsidR="00F4004B">
        <w:rPr>
          <w:rFonts w:cs="Arial"/>
          <w:b w:val="0"/>
          <w:bCs/>
        </w:rPr>
        <w:br/>
      </w:r>
    </w:p>
    <w:p w14:paraId="31B159A1" w14:textId="1B065600" w:rsidR="00D40449" w:rsidRDefault="004D7D23" w:rsidP="00BE4388">
      <w:pPr>
        <w:pStyle w:val="ListParagraph"/>
        <w:numPr>
          <w:ilvl w:val="0"/>
          <w:numId w:val="17"/>
        </w:numPr>
        <w:jc w:val="both"/>
        <w:rPr>
          <w:rFonts w:cs="Arial"/>
          <w:b w:val="0"/>
          <w:bCs/>
        </w:rPr>
      </w:pPr>
      <w:r w:rsidRPr="00BE4388">
        <w:rPr>
          <w:rFonts w:cs="Arial"/>
          <w:b w:val="0"/>
          <w:bCs/>
        </w:rPr>
        <w:t>Does the Business understand Exelon’s commitment to ethical and lawful business practices and assure that it will engage in ethical and lawful business practices when acting on the Company’s behalf? </w:t>
      </w:r>
    </w:p>
    <w:p w14:paraId="57D8F0CD" w14:textId="77777777" w:rsidR="0085713D" w:rsidRDefault="0085713D" w:rsidP="0085713D">
      <w:pPr>
        <w:jc w:val="both"/>
        <w:rPr>
          <w:rFonts w:cs="Arial"/>
          <w:b w:val="0"/>
          <w:bCs/>
        </w:rPr>
      </w:pPr>
    </w:p>
    <w:p w14:paraId="1B1FDF4D" w14:textId="77777777" w:rsidR="0085713D" w:rsidRPr="0085713D" w:rsidRDefault="0085713D" w:rsidP="0085713D">
      <w:pPr>
        <w:jc w:val="both"/>
        <w:rPr>
          <w:rFonts w:cs="Arial"/>
          <w:b w:val="0"/>
          <w:bCs/>
        </w:rPr>
      </w:pPr>
    </w:p>
    <w:p w14:paraId="20B8509D" w14:textId="77777777" w:rsidR="00A72D5A" w:rsidRDefault="00A72D5A" w:rsidP="00A72D5A">
      <w:pPr>
        <w:jc w:val="both"/>
        <w:rPr>
          <w:rFonts w:cs="Arial"/>
          <w:b w:val="0"/>
          <w:bCs/>
        </w:rPr>
      </w:pPr>
    </w:p>
    <w:p w14:paraId="6A8B6E91" w14:textId="77777777" w:rsidR="00A72D5A" w:rsidRDefault="00A72D5A" w:rsidP="00A72D5A">
      <w:pPr>
        <w:spacing w:after="240"/>
        <w:jc w:val="center"/>
        <w:rPr>
          <w:rFonts w:cs="Arial"/>
          <w:b w:val="0"/>
        </w:rPr>
      </w:pPr>
      <w:bookmarkStart w:id="47" w:name="Attachment1"/>
      <w:r>
        <w:rPr>
          <w:rFonts w:cs="Arial"/>
        </w:rPr>
        <w:lastRenderedPageBreak/>
        <w:t>Attachment 1</w:t>
      </w:r>
    </w:p>
    <w:bookmarkEnd w:id="47"/>
    <w:p w14:paraId="021DAB57" w14:textId="77777777" w:rsidR="00A72D5A" w:rsidRDefault="00A72D5A" w:rsidP="00A72D5A">
      <w:pPr>
        <w:pStyle w:val="ListParagraph"/>
        <w:numPr>
          <w:ilvl w:val="0"/>
          <w:numId w:val="28"/>
        </w:numPr>
        <w:tabs>
          <w:tab w:val="clear" w:pos="1890"/>
        </w:tabs>
        <w:spacing w:after="240"/>
        <w:contextualSpacing w:val="0"/>
        <w:jc w:val="left"/>
        <w:rPr>
          <w:rFonts w:cs="Arial"/>
        </w:rPr>
      </w:pPr>
      <w:r>
        <w:rPr>
          <w:rFonts w:cs="Arial"/>
        </w:rPr>
        <w:t>Atlantic City Electric Company</w:t>
      </w:r>
    </w:p>
    <w:p w14:paraId="4742D9FC" w14:textId="77777777" w:rsidR="00A72D5A" w:rsidRDefault="00A72D5A" w:rsidP="00A72D5A">
      <w:pPr>
        <w:pStyle w:val="ListParagraph"/>
        <w:numPr>
          <w:ilvl w:val="0"/>
          <w:numId w:val="28"/>
        </w:numPr>
        <w:tabs>
          <w:tab w:val="clear" w:pos="1890"/>
        </w:tabs>
        <w:spacing w:after="240"/>
        <w:contextualSpacing w:val="0"/>
        <w:jc w:val="left"/>
        <w:rPr>
          <w:rFonts w:cs="Arial"/>
        </w:rPr>
      </w:pPr>
      <w:r>
        <w:rPr>
          <w:rFonts w:cs="Arial"/>
        </w:rPr>
        <w:t>Baltimore Gas &amp; Electric Company</w:t>
      </w:r>
    </w:p>
    <w:p w14:paraId="6AB166EC" w14:textId="77777777" w:rsidR="00A72D5A" w:rsidRDefault="00A72D5A" w:rsidP="00A72D5A">
      <w:pPr>
        <w:pStyle w:val="ListParagraph"/>
        <w:numPr>
          <w:ilvl w:val="0"/>
          <w:numId w:val="28"/>
        </w:numPr>
        <w:tabs>
          <w:tab w:val="clear" w:pos="1890"/>
        </w:tabs>
        <w:spacing w:after="240"/>
        <w:contextualSpacing w:val="0"/>
        <w:jc w:val="left"/>
        <w:rPr>
          <w:rFonts w:cs="Arial"/>
        </w:rPr>
      </w:pPr>
      <w:r>
        <w:rPr>
          <w:rFonts w:cs="Arial"/>
        </w:rPr>
        <w:t>Commonwealth Edison Company</w:t>
      </w:r>
    </w:p>
    <w:p w14:paraId="32C65C6D" w14:textId="77777777" w:rsidR="00A72D5A" w:rsidRDefault="00A72D5A" w:rsidP="00A72D5A">
      <w:pPr>
        <w:pStyle w:val="ListParagraph"/>
        <w:numPr>
          <w:ilvl w:val="0"/>
          <w:numId w:val="28"/>
        </w:numPr>
        <w:tabs>
          <w:tab w:val="clear" w:pos="1890"/>
        </w:tabs>
        <w:spacing w:after="240"/>
        <w:contextualSpacing w:val="0"/>
        <w:jc w:val="left"/>
        <w:rPr>
          <w:rFonts w:cs="Arial"/>
        </w:rPr>
      </w:pPr>
      <w:r>
        <w:rPr>
          <w:rFonts w:cs="Arial"/>
        </w:rPr>
        <w:t>Delmarva Power &amp; Light Company</w:t>
      </w:r>
    </w:p>
    <w:p w14:paraId="7ED4A2A0" w14:textId="77777777" w:rsidR="00A72D5A" w:rsidRDefault="00A72D5A" w:rsidP="00A72D5A">
      <w:pPr>
        <w:pStyle w:val="ListParagraph"/>
        <w:numPr>
          <w:ilvl w:val="0"/>
          <w:numId w:val="28"/>
        </w:numPr>
        <w:tabs>
          <w:tab w:val="clear" w:pos="1890"/>
        </w:tabs>
        <w:spacing w:after="240"/>
        <w:contextualSpacing w:val="0"/>
        <w:jc w:val="left"/>
        <w:rPr>
          <w:rFonts w:cs="Arial"/>
        </w:rPr>
      </w:pPr>
      <w:r>
        <w:rPr>
          <w:rFonts w:cs="Arial"/>
        </w:rPr>
        <w:t>Exelon Business Services Company</w:t>
      </w:r>
    </w:p>
    <w:p w14:paraId="3E6FDCF2" w14:textId="77777777" w:rsidR="00A72D5A" w:rsidRDefault="00A72D5A" w:rsidP="00A72D5A">
      <w:pPr>
        <w:pStyle w:val="ListParagraph"/>
        <w:numPr>
          <w:ilvl w:val="0"/>
          <w:numId w:val="28"/>
        </w:numPr>
        <w:tabs>
          <w:tab w:val="clear" w:pos="1890"/>
        </w:tabs>
        <w:spacing w:after="240"/>
        <w:contextualSpacing w:val="0"/>
        <w:jc w:val="left"/>
        <w:rPr>
          <w:rFonts w:cs="Arial"/>
        </w:rPr>
      </w:pPr>
      <w:r>
        <w:rPr>
          <w:rFonts w:cs="Arial"/>
        </w:rPr>
        <w:t>PECO Energy Company</w:t>
      </w:r>
    </w:p>
    <w:p w14:paraId="647BFD77" w14:textId="77777777" w:rsidR="00A72D5A" w:rsidRDefault="00A72D5A" w:rsidP="00A72D5A">
      <w:pPr>
        <w:pStyle w:val="ListParagraph"/>
        <w:numPr>
          <w:ilvl w:val="0"/>
          <w:numId w:val="28"/>
        </w:numPr>
        <w:tabs>
          <w:tab w:val="clear" w:pos="1890"/>
        </w:tabs>
        <w:spacing w:after="240"/>
        <w:contextualSpacing w:val="0"/>
        <w:jc w:val="left"/>
        <w:rPr>
          <w:rFonts w:cs="Arial"/>
        </w:rPr>
      </w:pPr>
      <w:r>
        <w:rPr>
          <w:rFonts w:cs="Arial"/>
        </w:rPr>
        <w:t>PHI Service Company</w:t>
      </w:r>
    </w:p>
    <w:p w14:paraId="03B79800" w14:textId="77777777" w:rsidR="00A72D5A" w:rsidRDefault="00A72D5A" w:rsidP="00A72D5A">
      <w:pPr>
        <w:pStyle w:val="ListParagraph"/>
        <w:numPr>
          <w:ilvl w:val="0"/>
          <w:numId w:val="28"/>
        </w:numPr>
        <w:tabs>
          <w:tab w:val="clear" w:pos="1890"/>
        </w:tabs>
        <w:spacing w:after="240"/>
        <w:contextualSpacing w:val="0"/>
        <w:jc w:val="left"/>
        <w:rPr>
          <w:rFonts w:cs="Arial"/>
        </w:rPr>
      </w:pPr>
      <w:r>
        <w:rPr>
          <w:rFonts w:cs="Arial"/>
        </w:rPr>
        <w:t>Potomac Electric Power Company</w:t>
      </w:r>
    </w:p>
    <w:p w14:paraId="43362DF2" w14:textId="77777777" w:rsidR="00A72D5A" w:rsidRPr="00E909A6" w:rsidRDefault="00A72D5A" w:rsidP="00E909A6">
      <w:pPr>
        <w:jc w:val="both"/>
        <w:rPr>
          <w:rFonts w:cs="Arial"/>
          <w:b w:val="0"/>
          <w:bCs/>
        </w:rPr>
      </w:pPr>
    </w:p>
    <w:p w14:paraId="5D1E0B8D" w14:textId="77777777" w:rsidR="00D40449" w:rsidRDefault="00D40449">
      <w:pPr>
        <w:tabs>
          <w:tab w:val="clear" w:pos="1890"/>
        </w:tabs>
        <w:jc w:val="left"/>
        <w:rPr>
          <w:rFonts w:cs="Arial"/>
          <w:b w:val="0"/>
          <w:bCs/>
        </w:rPr>
      </w:pPr>
      <w:r>
        <w:rPr>
          <w:rFonts w:cs="Arial"/>
          <w:b w:val="0"/>
          <w:bCs/>
        </w:rPr>
        <w:br w:type="page"/>
      </w:r>
    </w:p>
    <w:p w14:paraId="39D3217C" w14:textId="76BF961A" w:rsidR="009B3CAC" w:rsidRPr="004B2832" w:rsidRDefault="00F4004B" w:rsidP="009F290B">
      <w:pPr>
        <w:pStyle w:val="ListParagraph"/>
        <w:ind w:left="0"/>
        <w:jc w:val="center"/>
        <w:rPr>
          <w:rFonts w:cs="Arial"/>
          <w:u w:val="single"/>
        </w:rPr>
      </w:pPr>
      <w:bookmarkStart w:id="48" w:name="Exhibit2AssessmentRecommendation"/>
      <w:r>
        <w:rPr>
          <w:rFonts w:cs="Arial"/>
          <w:sz w:val="24"/>
          <w:szCs w:val="22"/>
          <w:u w:val="single"/>
        </w:rPr>
        <w:lastRenderedPageBreak/>
        <w:t>E</w:t>
      </w:r>
      <w:r w:rsidR="00DF6522" w:rsidRPr="00B435F0">
        <w:rPr>
          <w:rFonts w:cs="Arial"/>
          <w:sz w:val="24"/>
          <w:szCs w:val="22"/>
          <w:u w:val="single"/>
        </w:rPr>
        <w:t>xhibit 2</w:t>
      </w:r>
      <w:r w:rsidR="00284D17">
        <w:rPr>
          <w:rFonts w:cs="Arial"/>
          <w:sz w:val="24"/>
          <w:szCs w:val="22"/>
          <w:u w:val="single"/>
        </w:rPr>
        <w:br/>
      </w:r>
      <w:r w:rsidR="00DF6522" w:rsidRPr="00B435F0">
        <w:rPr>
          <w:rFonts w:cs="Arial"/>
          <w:sz w:val="24"/>
          <w:szCs w:val="22"/>
          <w:u w:val="single"/>
        </w:rPr>
        <w:t xml:space="preserve">Assessment and Recommendation for Engagement </w:t>
      </w:r>
      <w:r w:rsidR="003D4C04">
        <w:rPr>
          <w:rFonts w:cs="Arial"/>
          <w:sz w:val="24"/>
          <w:szCs w:val="22"/>
          <w:u w:val="single"/>
        </w:rPr>
        <w:br/>
      </w:r>
      <w:r w:rsidR="00DF6522" w:rsidRPr="00B435F0">
        <w:rPr>
          <w:rFonts w:cs="Arial"/>
          <w:sz w:val="24"/>
          <w:szCs w:val="22"/>
          <w:u w:val="single"/>
        </w:rPr>
        <w:t>of Lobbyist or Political Consultant</w:t>
      </w:r>
      <w:bookmarkEnd w:id="48"/>
      <w:r w:rsidR="007F3612">
        <w:rPr>
          <w:rFonts w:cs="Arial"/>
          <w:sz w:val="24"/>
          <w:szCs w:val="22"/>
          <w:u w:val="single"/>
        </w:rPr>
        <w:t xml:space="preserve"> </w:t>
      </w:r>
      <w:r w:rsidR="009B3CAC" w:rsidRPr="007F3612">
        <w:rPr>
          <w:rFonts w:cs="Arial"/>
          <w:b w:val="0"/>
          <w:bCs/>
          <w:i/>
          <w:iCs/>
        </w:rPr>
        <w:t xml:space="preserve">(Page 1 of </w:t>
      </w:r>
      <w:r w:rsidR="00045944">
        <w:rPr>
          <w:rFonts w:cs="Arial"/>
          <w:b w:val="0"/>
          <w:bCs/>
          <w:i/>
          <w:iCs/>
        </w:rPr>
        <w:t>3</w:t>
      </w:r>
      <w:r w:rsidR="009B3CAC" w:rsidRPr="007F3612">
        <w:rPr>
          <w:rFonts w:cs="Arial"/>
          <w:b w:val="0"/>
          <w:bCs/>
          <w:i/>
          <w:iCs/>
        </w:rPr>
        <w:t>)</w:t>
      </w:r>
    </w:p>
    <w:p w14:paraId="6E2A6C9C" w14:textId="77777777" w:rsidR="00DF6522" w:rsidRPr="00DF6522" w:rsidRDefault="00DF6522" w:rsidP="00DF6522">
      <w:pPr>
        <w:pStyle w:val="ListParagraph"/>
        <w:jc w:val="both"/>
        <w:rPr>
          <w:rFonts w:cs="Arial"/>
          <w:b w:val="0"/>
          <w:bCs/>
        </w:rPr>
      </w:pPr>
    </w:p>
    <w:p w14:paraId="6C958951" w14:textId="77777777" w:rsidR="00DF6522" w:rsidRPr="00DF6522" w:rsidRDefault="00DF6522" w:rsidP="003B7200">
      <w:pPr>
        <w:pStyle w:val="ListParagraph"/>
        <w:ind w:left="0"/>
        <w:contextualSpacing w:val="0"/>
        <w:jc w:val="both"/>
        <w:rPr>
          <w:rFonts w:cs="Arial"/>
          <w:b w:val="0"/>
          <w:bCs/>
        </w:rPr>
      </w:pPr>
      <w:r w:rsidRPr="00DF6522">
        <w:rPr>
          <w:rFonts w:cs="Arial"/>
          <w:b w:val="0"/>
          <w:bCs/>
        </w:rPr>
        <w:t>Instructions for Completing This Assessment:</w:t>
      </w:r>
    </w:p>
    <w:p w14:paraId="3FC1D0F3" w14:textId="77777777" w:rsidR="00DF6522" w:rsidRPr="00DF6522" w:rsidRDefault="00DF6522" w:rsidP="003B7200">
      <w:pPr>
        <w:pStyle w:val="ListParagraph"/>
        <w:ind w:left="0"/>
        <w:contextualSpacing w:val="0"/>
        <w:jc w:val="both"/>
        <w:rPr>
          <w:rFonts w:cs="Arial"/>
          <w:b w:val="0"/>
          <w:bCs/>
        </w:rPr>
      </w:pPr>
    </w:p>
    <w:p w14:paraId="0979E31B" w14:textId="04A9C0F1" w:rsidR="00DF6522" w:rsidRPr="00DF6522" w:rsidRDefault="00DF6522" w:rsidP="003B7200">
      <w:pPr>
        <w:pStyle w:val="ListParagraph"/>
        <w:ind w:left="0"/>
        <w:contextualSpacing w:val="0"/>
        <w:jc w:val="both"/>
        <w:rPr>
          <w:rFonts w:cs="Arial"/>
          <w:b w:val="0"/>
          <w:bCs/>
        </w:rPr>
      </w:pPr>
      <w:r w:rsidRPr="00DF6522">
        <w:rPr>
          <w:rFonts w:cs="Arial"/>
          <w:b w:val="0"/>
          <w:bCs/>
        </w:rPr>
        <w:t>After receiving the Due Diligence Questionnaire from the Covered Third Party, Government Affairs should:</w:t>
      </w:r>
    </w:p>
    <w:p w14:paraId="240A3AB5" w14:textId="7F5B8D47" w:rsidR="00DF6522" w:rsidRPr="00DF6522" w:rsidRDefault="00DF6522" w:rsidP="003B7200">
      <w:pPr>
        <w:pStyle w:val="ListParagraph"/>
        <w:numPr>
          <w:ilvl w:val="0"/>
          <w:numId w:val="23"/>
        </w:numPr>
        <w:contextualSpacing w:val="0"/>
        <w:jc w:val="both"/>
        <w:rPr>
          <w:rFonts w:cs="Arial"/>
          <w:b w:val="0"/>
          <w:bCs/>
        </w:rPr>
      </w:pPr>
      <w:r w:rsidRPr="00DF6522">
        <w:rPr>
          <w:rFonts w:cs="Arial"/>
          <w:b w:val="0"/>
          <w:bCs/>
        </w:rPr>
        <w:t xml:space="preserve">Complete this Assessment. </w:t>
      </w:r>
    </w:p>
    <w:p w14:paraId="377AF890" w14:textId="7647D1AE" w:rsidR="00DF6522" w:rsidRPr="00DF6522" w:rsidRDefault="00DF6522" w:rsidP="003B7200">
      <w:pPr>
        <w:pStyle w:val="ListParagraph"/>
        <w:numPr>
          <w:ilvl w:val="0"/>
          <w:numId w:val="23"/>
        </w:numPr>
        <w:contextualSpacing w:val="0"/>
        <w:jc w:val="both"/>
        <w:rPr>
          <w:rFonts w:cs="Arial"/>
          <w:b w:val="0"/>
          <w:bCs/>
        </w:rPr>
      </w:pPr>
      <w:r w:rsidRPr="00DF6522">
        <w:rPr>
          <w:rFonts w:cs="Arial"/>
          <w:b w:val="0"/>
          <w:bCs/>
        </w:rPr>
        <w:t xml:space="preserve">Forward a copy of the completed Due Diligence Questionnaire from the third party, and this Assessment to Exelon’s Chief Compliance &amp; Ethics Officer. </w:t>
      </w:r>
    </w:p>
    <w:p w14:paraId="039E78BE" w14:textId="3C43E7D6" w:rsidR="00DF6522" w:rsidRPr="00DF6522" w:rsidRDefault="00DF6522" w:rsidP="003B7200">
      <w:pPr>
        <w:pStyle w:val="ListParagraph"/>
        <w:numPr>
          <w:ilvl w:val="0"/>
          <w:numId w:val="23"/>
        </w:numPr>
        <w:contextualSpacing w:val="0"/>
        <w:jc w:val="both"/>
        <w:rPr>
          <w:rFonts w:cs="Arial"/>
          <w:b w:val="0"/>
          <w:bCs/>
        </w:rPr>
      </w:pPr>
      <w:r w:rsidRPr="00DF6522">
        <w:rPr>
          <w:rFonts w:cs="Arial"/>
          <w:b w:val="0"/>
          <w:bCs/>
        </w:rPr>
        <w:t xml:space="preserve">Retain a copy of both completed forms. </w:t>
      </w:r>
    </w:p>
    <w:p w14:paraId="718ACEFD" w14:textId="77777777" w:rsidR="00DF6522" w:rsidRPr="00DF6522" w:rsidRDefault="00DF6522" w:rsidP="003B7200">
      <w:pPr>
        <w:pStyle w:val="ListParagraph"/>
        <w:ind w:left="0"/>
        <w:contextualSpacing w:val="0"/>
        <w:jc w:val="both"/>
        <w:rPr>
          <w:rFonts w:cs="Arial"/>
          <w:b w:val="0"/>
          <w:bCs/>
        </w:rPr>
      </w:pPr>
    </w:p>
    <w:p w14:paraId="58DD3E37" w14:textId="42244BEE" w:rsidR="00DF6522" w:rsidRDefault="00DF6522" w:rsidP="003F2E66">
      <w:pPr>
        <w:pStyle w:val="ListParagraph"/>
        <w:numPr>
          <w:ilvl w:val="0"/>
          <w:numId w:val="24"/>
        </w:numPr>
        <w:spacing w:line="360" w:lineRule="auto"/>
        <w:ind w:hanging="720"/>
        <w:contextualSpacing w:val="0"/>
        <w:jc w:val="both"/>
        <w:rPr>
          <w:rFonts w:cs="Arial"/>
          <w:b w:val="0"/>
          <w:bCs/>
        </w:rPr>
      </w:pPr>
      <w:r w:rsidRPr="00DF6522">
        <w:rPr>
          <w:rFonts w:cs="Arial"/>
          <w:b w:val="0"/>
          <w:bCs/>
        </w:rPr>
        <w:t>Name of Covered Third Party and primary contact person at the third party:</w:t>
      </w:r>
    </w:p>
    <w:p w14:paraId="5D0EBF93" w14:textId="77777777" w:rsidR="00380C8B" w:rsidRPr="00380C8B" w:rsidRDefault="00380C8B" w:rsidP="003F2E66">
      <w:pPr>
        <w:spacing w:line="360" w:lineRule="auto"/>
        <w:jc w:val="both"/>
        <w:rPr>
          <w:rFonts w:cs="Arial"/>
          <w:b w:val="0"/>
          <w:bCs/>
        </w:rPr>
      </w:pPr>
    </w:p>
    <w:p w14:paraId="3AA8AE4E" w14:textId="15EACC12" w:rsidR="00DF6522" w:rsidRDefault="00DF6522" w:rsidP="003F2E66">
      <w:pPr>
        <w:pStyle w:val="ListParagraph"/>
        <w:numPr>
          <w:ilvl w:val="0"/>
          <w:numId w:val="24"/>
        </w:numPr>
        <w:spacing w:line="360" w:lineRule="auto"/>
        <w:ind w:hanging="720"/>
        <w:contextualSpacing w:val="0"/>
        <w:jc w:val="both"/>
        <w:rPr>
          <w:rFonts w:cs="Arial"/>
          <w:b w:val="0"/>
          <w:bCs/>
        </w:rPr>
      </w:pPr>
      <w:r w:rsidRPr="00DF6522">
        <w:rPr>
          <w:rFonts w:cs="Arial"/>
          <w:b w:val="0"/>
          <w:bCs/>
        </w:rPr>
        <w:t>What services will the Covered Third Party provide and for what purpose?</w:t>
      </w:r>
    </w:p>
    <w:p w14:paraId="7BE7CECE" w14:textId="77777777" w:rsidR="00380C8B" w:rsidRPr="00380C8B" w:rsidRDefault="00380C8B" w:rsidP="003F2E66">
      <w:pPr>
        <w:spacing w:line="360" w:lineRule="auto"/>
        <w:jc w:val="both"/>
        <w:rPr>
          <w:rFonts w:cs="Arial"/>
          <w:b w:val="0"/>
          <w:bCs/>
        </w:rPr>
      </w:pPr>
    </w:p>
    <w:p w14:paraId="7433B682" w14:textId="2D21608E" w:rsidR="00DF6522" w:rsidRDefault="00DF6522" w:rsidP="003F2E66">
      <w:pPr>
        <w:pStyle w:val="ListParagraph"/>
        <w:numPr>
          <w:ilvl w:val="0"/>
          <w:numId w:val="24"/>
        </w:numPr>
        <w:spacing w:line="360" w:lineRule="auto"/>
        <w:ind w:hanging="720"/>
        <w:contextualSpacing w:val="0"/>
        <w:jc w:val="both"/>
        <w:rPr>
          <w:rFonts w:cs="Arial"/>
          <w:b w:val="0"/>
          <w:bCs/>
        </w:rPr>
      </w:pPr>
      <w:r w:rsidRPr="00DF6522">
        <w:rPr>
          <w:rFonts w:cs="Arial"/>
          <w:b w:val="0"/>
          <w:bCs/>
        </w:rPr>
        <w:t>Please state the jurisdiction or locations in which the Covered Third Party will be providing services.</w:t>
      </w:r>
    </w:p>
    <w:p w14:paraId="39CB4C4A" w14:textId="77777777" w:rsidR="00380C8B" w:rsidRPr="00380C8B" w:rsidRDefault="00380C8B" w:rsidP="003F2E66">
      <w:pPr>
        <w:spacing w:line="360" w:lineRule="auto"/>
        <w:jc w:val="both"/>
        <w:rPr>
          <w:rFonts w:cs="Arial"/>
          <w:b w:val="0"/>
          <w:bCs/>
        </w:rPr>
      </w:pPr>
    </w:p>
    <w:p w14:paraId="7EED80B3" w14:textId="51FFB9D8" w:rsidR="00DF6522" w:rsidRDefault="00DF6522" w:rsidP="003F2E66">
      <w:pPr>
        <w:pStyle w:val="ListParagraph"/>
        <w:numPr>
          <w:ilvl w:val="0"/>
          <w:numId w:val="24"/>
        </w:numPr>
        <w:spacing w:line="360" w:lineRule="auto"/>
        <w:ind w:hanging="720"/>
        <w:contextualSpacing w:val="0"/>
        <w:jc w:val="both"/>
        <w:rPr>
          <w:rFonts w:cs="Arial"/>
          <w:b w:val="0"/>
          <w:bCs/>
        </w:rPr>
      </w:pPr>
      <w:r w:rsidRPr="00DF6522">
        <w:rPr>
          <w:rFonts w:cs="Arial"/>
          <w:b w:val="0"/>
          <w:bCs/>
        </w:rPr>
        <w:t>What is your assessment of the reputation of the Covered Third Party, particularly with regard to the firm’s principals, and the basis for your assessment? If not based on personal knowledge, please identify how you made the assessment.</w:t>
      </w:r>
    </w:p>
    <w:p w14:paraId="7D5CB972" w14:textId="77777777" w:rsidR="00B4656F" w:rsidRPr="00B4656F" w:rsidRDefault="00B4656F" w:rsidP="00190129">
      <w:pPr>
        <w:spacing w:line="360" w:lineRule="auto"/>
        <w:jc w:val="both"/>
        <w:rPr>
          <w:rFonts w:cs="Arial"/>
          <w:b w:val="0"/>
          <w:bCs/>
        </w:rPr>
      </w:pPr>
    </w:p>
    <w:p w14:paraId="786F4D62" w14:textId="57E446A0" w:rsidR="00DF6522" w:rsidRDefault="00DF6522" w:rsidP="00190129">
      <w:pPr>
        <w:pStyle w:val="ListParagraph"/>
        <w:numPr>
          <w:ilvl w:val="0"/>
          <w:numId w:val="24"/>
        </w:numPr>
        <w:spacing w:line="360" w:lineRule="auto"/>
        <w:ind w:hanging="720"/>
        <w:contextualSpacing w:val="0"/>
        <w:jc w:val="both"/>
        <w:rPr>
          <w:rFonts w:cs="Arial"/>
          <w:b w:val="0"/>
          <w:bCs/>
        </w:rPr>
      </w:pPr>
      <w:r w:rsidRPr="00DF6522">
        <w:rPr>
          <w:rFonts w:cs="Arial"/>
          <w:b w:val="0"/>
          <w:bCs/>
        </w:rPr>
        <w:t>What is your assessment of the skill set, experience and resources that the Covered Third Party can provide to advance the Company’s policy objectives?</w:t>
      </w:r>
    </w:p>
    <w:p w14:paraId="79AAF929" w14:textId="77777777" w:rsidR="00380C8B" w:rsidRPr="00380C8B" w:rsidRDefault="00380C8B" w:rsidP="00190129">
      <w:pPr>
        <w:spacing w:line="360" w:lineRule="auto"/>
        <w:jc w:val="both"/>
        <w:rPr>
          <w:rFonts w:cs="Arial"/>
          <w:b w:val="0"/>
          <w:bCs/>
        </w:rPr>
      </w:pPr>
    </w:p>
    <w:p w14:paraId="60F89A44" w14:textId="1AB34E92" w:rsidR="00DF6522" w:rsidRDefault="00DF6522" w:rsidP="00190129">
      <w:pPr>
        <w:pStyle w:val="ListParagraph"/>
        <w:numPr>
          <w:ilvl w:val="0"/>
          <w:numId w:val="24"/>
        </w:numPr>
        <w:spacing w:line="360" w:lineRule="auto"/>
        <w:ind w:hanging="720"/>
        <w:contextualSpacing w:val="0"/>
        <w:jc w:val="both"/>
        <w:rPr>
          <w:rFonts w:cs="Arial"/>
          <w:b w:val="0"/>
          <w:bCs/>
        </w:rPr>
      </w:pPr>
      <w:r w:rsidRPr="00DF6522">
        <w:rPr>
          <w:rFonts w:cs="Arial"/>
          <w:b w:val="0"/>
          <w:bCs/>
        </w:rPr>
        <w:t>What substantive subject matter expertise does the Covered Third Party offer?</w:t>
      </w:r>
    </w:p>
    <w:p w14:paraId="29E66980" w14:textId="77777777" w:rsidR="00380C8B" w:rsidRPr="00380C8B" w:rsidRDefault="00380C8B" w:rsidP="00190129">
      <w:pPr>
        <w:spacing w:line="360" w:lineRule="auto"/>
        <w:jc w:val="both"/>
        <w:rPr>
          <w:rFonts w:cs="Arial"/>
          <w:b w:val="0"/>
          <w:bCs/>
        </w:rPr>
      </w:pPr>
    </w:p>
    <w:p w14:paraId="3C4311AC" w14:textId="0B356972" w:rsidR="003B7200" w:rsidRDefault="00DF6522" w:rsidP="00190129">
      <w:pPr>
        <w:pStyle w:val="ListParagraph"/>
        <w:numPr>
          <w:ilvl w:val="0"/>
          <w:numId w:val="24"/>
        </w:numPr>
        <w:spacing w:line="360" w:lineRule="auto"/>
        <w:ind w:hanging="720"/>
        <w:contextualSpacing w:val="0"/>
        <w:jc w:val="both"/>
        <w:rPr>
          <w:rFonts w:cs="Arial"/>
          <w:b w:val="0"/>
          <w:bCs/>
        </w:rPr>
      </w:pPr>
      <w:r w:rsidRPr="00DF6522">
        <w:rPr>
          <w:rFonts w:cs="Arial"/>
          <w:b w:val="0"/>
          <w:bCs/>
        </w:rPr>
        <w:t>Please list all recommendations received in support of this Covered Third Party?</w:t>
      </w:r>
    </w:p>
    <w:p w14:paraId="1B1B0293" w14:textId="77777777" w:rsidR="003B7200" w:rsidRDefault="003B7200">
      <w:pPr>
        <w:tabs>
          <w:tab w:val="clear" w:pos="1890"/>
        </w:tabs>
        <w:jc w:val="left"/>
        <w:rPr>
          <w:rFonts w:cs="Arial"/>
          <w:b w:val="0"/>
          <w:bCs/>
        </w:rPr>
      </w:pPr>
      <w:r>
        <w:rPr>
          <w:rFonts w:cs="Arial"/>
          <w:b w:val="0"/>
          <w:bCs/>
        </w:rPr>
        <w:br w:type="page"/>
      </w:r>
    </w:p>
    <w:p w14:paraId="31ED4DCF" w14:textId="2EEE5B55" w:rsidR="00170316" w:rsidRPr="00FB222C" w:rsidRDefault="00170316" w:rsidP="00FB222C">
      <w:pPr>
        <w:ind w:left="360"/>
        <w:jc w:val="center"/>
        <w:rPr>
          <w:rFonts w:cs="Arial"/>
          <w:u w:val="single"/>
        </w:rPr>
      </w:pPr>
      <w:r w:rsidRPr="00FB222C">
        <w:rPr>
          <w:rFonts w:cs="Arial"/>
          <w:sz w:val="24"/>
          <w:szCs w:val="22"/>
          <w:u w:val="single"/>
        </w:rPr>
        <w:lastRenderedPageBreak/>
        <w:t>Exhibit 2</w:t>
      </w:r>
      <w:r w:rsidRPr="00FB222C">
        <w:rPr>
          <w:rFonts w:cs="Arial"/>
          <w:sz w:val="24"/>
          <w:szCs w:val="22"/>
          <w:u w:val="single"/>
        </w:rPr>
        <w:br/>
        <w:t xml:space="preserve">Assessment and Recommendation for Engagement </w:t>
      </w:r>
      <w:r w:rsidR="003D4C04">
        <w:rPr>
          <w:rFonts w:cs="Arial"/>
          <w:sz w:val="24"/>
          <w:szCs w:val="22"/>
          <w:u w:val="single"/>
        </w:rPr>
        <w:br/>
      </w:r>
      <w:r w:rsidRPr="00FB222C">
        <w:rPr>
          <w:rFonts w:cs="Arial"/>
          <w:sz w:val="24"/>
          <w:szCs w:val="22"/>
          <w:u w:val="single"/>
        </w:rPr>
        <w:t xml:space="preserve">of Lobbyist or Political Consultant </w:t>
      </w:r>
      <w:r w:rsidRPr="00FB222C">
        <w:rPr>
          <w:rFonts w:cs="Arial"/>
          <w:b w:val="0"/>
          <w:bCs/>
          <w:i/>
          <w:iCs/>
        </w:rPr>
        <w:t xml:space="preserve">(Page 2 of </w:t>
      </w:r>
      <w:r w:rsidR="00045944">
        <w:rPr>
          <w:rFonts w:cs="Arial"/>
          <w:b w:val="0"/>
          <w:bCs/>
          <w:i/>
          <w:iCs/>
        </w:rPr>
        <w:t>3</w:t>
      </w:r>
      <w:r w:rsidRPr="00FB222C">
        <w:rPr>
          <w:rFonts w:cs="Arial"/>
          <w:b w:val="0"/>
          <w:bCs/>
          <w:i/>
          <w:iCs/>
        </w:rPr>
        <w:t>)</w:t>
      </w:r>
    </w:p>
    <w:p w14:paraId="42C9C9E9" w14:textId="77777777" w:rsidR="00380C8B" w:rsidRPr="00380C8B" w:rsidRDefault="00380C8B" w:rsidP="00EE4875">
      <w:pPr>
        <w:spacing w:line="360" w:lineRule="auto"/>
        <w:jc w:val="both"/>
        <w:rPr>
          <w:rFonts w:cs="Arial"/>
          <w:b w:val="0"/>
          <w:bCs/>
        </w:rPr>
      </w:pPr>
    </w:p>
    <w:p w14:paraId="7409CDB2" w14:textId="213D64AE" w:rsidR="00DF6522" w:rsidRDefault="00DF6522" w:rsidP="00EE4875">
      <w:pPr>
        <w:pStyle w:val="ListParagraph"/>
        <w:numPr>
          <w:ilvl w:val="0"/>
          <w:numId w:val="24"/>
        </w:numPr>
        <w:spacing w:line="360" w:lineRule="auto"/>
        <w:ind w:hanging="720"/>
        <w:contextualSpacing w:val="0"/>
        <w:jc w:val="both"/>
        <w:rPr>
          <w:rFonts w:cs="Arial"/>
          <w:b w:val="0"/>
          <w:bCs/>
        </w:rPr>
      </w:pPr>
      <w:r w:rsidRPr="00DF6522">
        <w:rPr>
          <w:rFonts w:cs="Arial"/>
          <w:b w:val="0"/>
          <w:bCs/>
        </w:rPr>
        <w:t>How was the Covered Third Party first identified as a candidate for this engagement? Was the Covered Third Party referred by a government official or an official’s agent or intermediary?</w:t>
      </w:r>
    </w:p>
    <w:p w14:paraId="69558930" w14:textId="77777777" w:rsidR="00380C8B" w:rsidRPr="00380C8B" w:rsidRDefault="00380C8B" w:rsidP="00EE4875">
      <w:pPr>
        <w:spacing w:line="360" w:lineRule="auto"/>
        <w:jc w:val="both"/>
        <w:rPr>
          <w:rFonts w:cs="Arial"/>
          <w:b w:val="0"/>
          <w:bCs/>
        </w:rPr>
      </w:pPr>
    </w:p>
    <w:p w14:paraId="37251A2E" w14:textId="4B4C2E2B" w:rsidR="00DF6522" w:rsidRPr="00DF6522" w:rsidRDefault="00DF6522" w:rsidP="00EE4875">
      <w:pPr>
        <w:pStyle w:val="ListParagraph"/>
        <w:numPr>
          <w:ilvl w:val="0"/>
          <w:numId w:val="24"/>
        </w:numPr>
        <w:spacing w:line="360" w:lineRule="auto"/>
        <w:ind w:hanging="720"/>
        <w:contextualSpacing w:val="0"/>
        <w:jc w:val="both"/>
        <w:rPr>
          <w:rFonts w:cs="Arial"/>
          <w:b w:val="0"/>
          <w:bCs/>
        </w:rPr>
      </w:pPr>
      <w:r w:rsidRPr="00DF6522">
        <w:rPr>
          <w:rFonts w:cs="Arial"/>
          <w:b w:val="0"/>
          <w:bCs/>
        </w:rPr>
        <w:t>Is the Covered Third Party a government official or affiliated with any government official, or otherwise answer “yes” to any of questions 6 through 10 on the Due Diligence Questionnaire?</w:t>
      </w:r>
    </w:p>
    <w:p w14:paraId="256A1B92" w14:textId="449401FC" w:rsidR="00DF6522" w:rsidRDefault="00DF6522" w:rsidP="00EE4875">
      <w:pPr>
        <w:pStyle w:val="ListParagraph"/>
        <w:numPr>
          <w:ilvl w:val="1"/>
          <w:numId w:val="24"/>
        </w:numPr>
        <w:spacing w:line="360" w:lineRule="auto"/>
        <w:contextualSpacing w:val="0"/>
        <w:jc w:val="both"/>
        <w:rPr>
          <w:rFonts w:cs="Arial"/>
          <w:b w:val="0"/>
          <w:bCs/>
        </w:rPr>
      </w:pPr>
      <w:r w:rsidRPr="00DF6522">
        <w:rPr>
          <w:rFonts w:cs="Arial"/>
          <w:b w:val="0"/>
          <w:bCs/>
        </w:rPr>
        <w:t>If “yes,” describe in detail and any additional information you have learned about the affiliation.</w:t>
      </w:r>
    </w:p>
    <w:p w14:paraId="68DC5B7F" w14:textId="77777777" w:rsidR="00B4656F" w:rsidRDefault="00B4656F" w:rsidP="00EE4875">
      <w:pPr>
        <w:spacing w:line="360" w:lineRule="auto"/>
        <w:jc w:val="both"/>
        <w:rPr>
          <w:rFonts w:cs="Arial"/>
          <w:b w:val="0"/>
          <w:bCs/>
        </w:rPr>
      </w:pPr>
    </w:p>
    <w:p w14:paraId="72B0871A" w14:textId="0A62DFE9" w:rsidR="00DF6522" w:rsidRDefault="00DF6522" w:rsidP="00EE4875">
      <w:pPr>
        <w:pStyle w:val="ListParagraph"/>
        <w:numPr>
          <w:ilvl w:val="0"/>
          <w:numId w:val="24"/>
        </w:numPr>
        <w:spacing w:line="360" w:lineRule="auto"/>
        <w:ind w:hanging="720"/>
        <w:contextualSpacing w:val="0"/>
        <w:jc w:val="both"/>
        <w:rPr>
          <w:rFonts w:cs="Arial"/>
          <w:b w:val="0"/>
          <w:bCs/>
        </w:rPr>
      </w:pPr>
      <w:r w:rsidRPr="00DF6522">
        <w:rPr>
          <w:rFonts w:cs="Arial"/>
          <w:b w:val="0"/>
          <w:bCs/>
        </w:rPr>
        <w:t xml:space="preserve">Was the Covered Third Party provided a copy of </w:t>
      </w:r>
      <w:hyperlink r:id="rId26" w:history="1">
        <w:r w:rsidRPr="003075AF">
          <w:rPr>
            <w:rStyle w:val="Hyperlink"/>
            <w:rFonts w:cs="Arial"/>
            <w:b w:val="0"/>
            <w:bCs/>
          </w:rPr>
          <w:t>Exelon’s Code of Business Conduct</w:t>
        </w:r>
      </w:hyperlink>
      <w:r w:rsidRPr="00DF6522">
        <w:rPr>
          <w:rFonts w:cs="Arial"/>
          <w:b w:val="0"/>
          <w:bCs/>
        </w:rPr>
        <w:t xml:space="preserve"> and Interactions with Federal, State, and Local Public Officials (</w:t>
      </w:r>
      <w:hyperlink r:id="rId27" w:history="1">
        <w:r w:rsidRPr="004A63FD">
          <w:rPr>
            <w:rStyle w:val="Hyperlink"/>
            <w:rFonts w:cs="Arial"/>
            <w:b w:val="0"/>
            <w:bCs/>
          </w:rPr>
          <w:t>LE-AC-POL8-001</w:t>
        </w:r>
      </w:hyperlink>
      <w:r w:rsidRPr="00DF6522">
        <w:rPr>
          <w:rFonts w:cs="Arial"/>
          <w:b w:val="0"/>
          <w:bCs/>
        </w:rPr>
        <w:t>)?</w:t>
      </w:r>
    </w:p>
    <w:p w14:paraId="38083F7B" w14:textId="77777777" w:rsidR="00B4656F" w:rsidRPr="00B4656F" w:rsidRDefault="00B4656F" w:rsidP="00EE4875">
      <w:pPr>
        <w:spacing w:line="360" w:lineRule="auto"/>
        <w:jc w:val="both"/>
        <w:rPr>
          <w:rFonts w:cs="Arial"/>
          <w:b w:val="0"/>
          <w:bCs/>
        </w:rPr>
      </w:pPr>
    </w:p>
    <w:p w14:paraId="793BF331" w14:textId="5C14B5C1" w:rsidR="00DF6522" w:rsidRDefault="00DF6522" w:rsidP="00EE4875">
      <w:pPr>
        <w:pStyle w:val="ListParagraph"/>
        <w:numPr>
          <w:ilvl w:val="0"/>
          <w:numId w:val="24"/>
        </w:numPr>
        <w:spacing w:line="360" w:lineRule="auto"/>
        <w:ind w:hanging="720"/>
        <w:contextualSpacing w:val="0"/>
        <w:jc w:val="both"/>
        <w:rPr>
          <w:rFonts w:cs="Arial"/>
          <w:b w:val="0"/>
          <w:bCs/>
        </w:rPr>
      </w:pPr>
      <w:r w:rsidRPr="00DF6522">
        <w:rPr>
          <w:rFonts w:cs="Arial"/>
          <w:b w:val="0"/>
          <w:bCs/>
        </w:rPr>
        <w:t>Does the Covered Third Party have its own Code of Conduct?</w:t>
      </w:r>
    </w:p>
    <w:p w14:paraId="77821D66" w14:textId="77777777" w:rsidR="00B4656F" w:rsidRPr="00B4656F" w:rsidRDefault="00B4656F" w:rsidP="00EE4875">
      <w:pPr>
        <w:pStyle w:val="ListParagraph"/>
        <w:spacing w:line="360" w:lineRule="auto"/>
        <w:contextualSpacing w:val="0"/>
        <w:rPr>
          <w:rFonts w:cs="Arial"/>
          <w:b w:val="0"/>
          <w:bCs/>
        </w:rPr>
      </w:pPr>
    </w:p>
    <w:p w14:paraId="0BED9DA8" w14:textId="218DA454" w:rsidR="00DF6522" w:rsidRDefault="00DF6522" w:rsidP="00EE4875">
      <w:pPr>
        <w:pStyle w:val="ListParagraph"/>
        <w:numPr>
          <w:ilvl w:val="1"/>
          <w:numId w:val="24"/>
        </w:numPr>
        <w:spacing w:line="360" w:lineRule="auto"/>
        <w:contextualSpacing w:val="0"/>
        <w:jc w:val="both"/>
        <w:rPr>
          <w:rFonts w:cs="Arial"/>
          <w:b w:val="0"/>
          <w:bCs/>
        </w:rPr>
      </w:pPr>
      <w:r w:rsidRPr="00DF6522">
        <w:rPr>
          <w:rFonts w:cs="Arial"/>
          <w:b w:val="0"/>
          <w:bCs/>
        </w:rPr>
        <w:t>If “yes,” did you receive a copy?</w:t>
      </w:r>
    </w:p>
    <w:p w14:paraId="35C5FD70" w14:textId="51E5DD9E" w:rsidR="00DF6522" w:rsidRDefault="00DF6522" w:rsidP="00EE4875">
      <w:pPr>
        <w:pStyle w:val="ListParagraph"/>
        <w:numPr>
          <w:ilvl w:val="1"/>
          <w:numId w:val="24"/>
        </w:numPr>
        <w:spacing w:line="360" w:lineRule="auto"/>
        <w:contextualSpacing w:val="0"/>
        <w:jc w:val="both"/>
        <w:rPr>
          <w:rFonts w:cs="Arial"/>
          <w:b w:val="0"/>
          <w:bCs/>
        </w:rPr>
      </w:pPr>
      <w:r w:rsidRPr="00DF6522">
        <w:rPr>
          <w:rFonts w:cs="Arial"/>
          <w:b w:val="0"/>
          <w:bCs/>
        </w:rPr>
        <w:t>If "yes,” what does it say about Covered Third Party’s employees or independent contractors providing anything of value including gifts, meals, entertainment and travel?</w:t>
      </w:r>
    </w:p>
    <w:p w14:paraId="1C1E5E41" w14:textId="77777777" w:rsidR="00B4656F" w:rsidRPr="00B4656F" w:rsidRDefault="00B4656F" w:rsidP="00EE4875">
      <w:pPr>
        <w:spacing w:line="360" w:lineRule="auto"/>
        <w:jc w:val="both"/>
        <w:rPr>
          <w:rFonts w:cs="Arial"/>
          <w:b w:val="0"/>
          <w:bCs/>
        </w:rPr>
      </w:pPr>
    </w:p>
    <w:p w14:paraId="07988F80" w14:textId="7A73CB97" w:rsidR="00DF6522" w:rsidRDefault="00DF6522" w:rsidP="00EE4875">
      <w:pPr>
        <w:pStyle w:val="ListParagraph"/>
        <w:numPr>
          <w:ilvl w:val="1"/>
          <w:numId w:val="24"/>
        </w:numPr>
        <w:spacing w:line="360" w:lineRule="auto"/>
        <w:contextualSpacing w:val="0"/>
        <w:jc w:val="both"/>
        <w:rPr>
          <w:rFonts w:cs="Arial"/>
          <w:b w:val="0"/>
          <w:bCs/>
        </w:rPr>
      </w:pPr>
      <w:r w:rsidRPr="00DF6522">
        <w:rPr>
          <w:rFonts w:cs="Arial"/>
          <w:b w:val="0"/>
          <w:bCs/>
        </w:rPr>
        <w:t>If “yes,” what does it say about Covered Third Party’s employees and independent contractors accepting anything of value, including gifts, meals, entertainment, and travel?</w:t>
      </w:r>
    </w:p>
    <w:p w14:paraId="4898233E" w14:textId="384E5B10" w:rsidR="00777192" w:rsidRDefault="00777192">
      <w:pPr>
        <w:tabs>
          <w:tab w:val="clear" w:pos="1890"/>
        </w:tabs>
        <w:jc w:val="left"/>
        <w:rPr>
          <w:rFonts w:cs="Arial"/>
          <w:b w:val="0"/>
          <w:bCs/>
        </w:rPr>
      </w:pPr>
      <w:r>
        <w:rPr>
          <w:rFonts w:cs="Arial"/>
          <w:b w:val="0"/>
          <w:bCs/>
        </w:rPr>
        <w:br w:type="page"/>
      </w:r>
    </w:p>
    <w:p w14:paraId="47C9A623" w14:textId="09329756" w:rsidR="00777192" w:rsidRPr="00777192" w:rsidRDefault="00777192" w:rsidP="00777192">
      <w:pPr>
        <w:ind w:left="360"/>
        <w:jc w:val="center"/>
        <w:rPr>
          <w:rFonts w:cs="Arial"/>
          <w:u w:val="single"/>
        </w:rPr>
      </w:pPr>
      <w:r w:rsidRPr="00777192">
        <w:rPr>
          <w:rFonts w:cs="Arial"/>
          <w:sz w:val="24"/>
          <w:szCs w:val="22"/>
          <w:u w:val="single"/>
        </w:rPr>
        <w:lastRenderedPageBreak/>
        <w:t>Exhibit 2</w:t>
      </w:r>
      <w:r w:rsidRPr="00777192">
        <w:rPr>
          <w:rFonts w:cs="Arial"/>
          <w:sz w:val="24"/>
          <w:szCs w:val="22"/>
          <w:u w:val="single"/>
        </w:rPr>
        <w:br/>
        <w:t xml:space="preserve">Assessment and Recommendation for Engagement of </w:t>
      </w:r>
      <w:r w:rsidR="003D4C04">
        <w:rPr>
          <w:rFonts w:cs="Arial"/>
          <w:sz w:val="24"/>
          <w:szCs w:val="22"/>
          <w:u w:val="single"/>
        </w:rPr>
        <w:br/>
      </w:r>
      <w:r w:rsidRPr="00777192">
        <w:rPr>
          <w:rFonts w:cs="Arial"/>
          <w:sz w:val="24"/>
          <w:szCs w:val="22"/>
          <w:u w:val="single"/>
        </w:rPr>
        <w:t xml:space="preserve">Lobbyist or Political Consultant </w:t>
      </w:r>
      <w:r w:rsidRPr="00777192">
        <w:rPr>
          <w:rFonts w:cs="Arial"/>
          <w:b w:val="0"/>
          <w:bCs/>
          <w:i/>
          <w:iCs/>
        </w:rPr>
        <w:t xml:space="preserve">(Page 3 of </w:t>
      </w:r>
      <w:r w:rsidR="00045944">
        <w:rPr>
          <w:rFonts w:cs="Arial"/>
          <w:b w:val="0"/>
          <w:bCs/>
          <w:i/>
          <w:iCs/>
        </w:rPr>
        <w:t>3</w:t>
      </w:r>
      <w:r w:rsidRPr="00777192">
        <w:rPr>
          <w:rFonts w:cs="Arial"/>
          <w:b w:val="0"/>
          <w:bCs/>
          <w:i/>
          <w:iCs/>
        </w:rPr>
        <w:t>)</w:t>
      </w:r>
    </w:p>
    <w:p w14:paraId="4E4F0041" w14:textId="77777777" w:rsidR="00777192" w:rsidRPr="00777192" w:rsidRDefault="00777192" w:rsidP="00777192">
      <w:pPr>
        <w:spacing w:line="360" w:lineRule="auto"/>
        <w:jc w:val="both"/>
        <w:rPr>
          <w:rFonts w:cs="Arial"/>
          <w:b w:val="0"/>
          <w:bCs/>
        </w:rPr>
      </w:pPr>
    </w:p>
    <w:p w14:paraId="77F7590B" w14:textId="2F9A522B" w:rsidR="00B4656F" w:rsidRPr="00B4656F" w:rsidRDefault="00DF6522" w:rsidP="0027013A">
      <w:pPr>
        <w:pStyle w:val="ListParagraph"/>
        <w:numPr>
          <w:ilvl w:val="0"/>
          <w:numId w:val="24"/>
        </w:numPr>
        <w:spacing w:line="360" w:lineRule="auto"/>
        <w:ind w:hanging="720"/>
        <w:contextualSpacing w:val="0"/>
        <w:jc w:val="both"/>
        <w:rPr>
          <w:rFonts w:cs="Arial"/>
          <w:b w:val="0"/>
          <w:bCs/>
        </w:rPr>
      </w:pPr>
      <w:r w:rsidRPr="00DF6522">
        <w:rPr>
          <w:rFonts w:cs="Arial"/>
          <w:b w:val="0"/>
          <w:bCs/>
        </w:rPr>
        <w:t>How will the Covered Third Party be paid (e.g., retainer, hourly, commission, etc.)?</w:t>
      </w:r>
    </w:p>
    <w:p w14:paraId="74AE5913" w14:textId="77777777" w:rsidR="00170316" w:rsidRPr="00170316" w:rsidRDefault="00170316" w:rsidP="00170316">
      <w:pPr>
        <w:spacing w:line="360" w:lineRule="auto"/>
        <w:jc w:val="both"/>
        <w:rPr>
          <w:rFonts w:cs="Arial"/>
          <w:b w:val="0"/>
          <w:bCs/>
        </w:rPr>
      </w:pPr>
    </w:p>
    <w:p w14:paraId="7CE9B112" w14:textId="33418C41" w:rsidR="00DF6522" w:rsidRDefault="00DF6522" w:rsidP="0027013A">
      <w:pPr>
        <w:pStyle w:val="ListParagraph"/>
        <w:numPr>
          <w:ilvl w:val="0"/>
          <w:numId w:val="24"/>
        </w:numPr>
        <w:spacing w:line="360" w:lineRule="auto"/>
        <w:ind w:hanging="720"/>
        <w:contextualSpacing w:val="0"/>
        <w:jc w:val="both"/>
        <w:rPr>
          <w:rFonts w:cs="Arial"/>
          <w:b w:val="0"/>
          <w:bCs/>
        </w:rPr>
      </w:pPr>
      <w:r w:rsidRPr="00DF6522">
        <w:rPr>
          <w:rFonts w:cs="Arial"/>
          <w:b w:val="0"/>
          <w:bCs/>
        </w:rPr>
        <w:t>How does the rate or fee for services compare with other potential providers of similar services?</w:t>
      </w:r>
    </w:p>
    <w:p w14:paraId="74C10F44" w14:textId="77777777" w:rsidR="00B4656F" w:rsidRPr="00B4656F" w:rsidRDefault="00B4656F" w:rsidP="0027013A">
      <w:pPr>
        <w:spacing w:line="360" w:lineRule="auto"/>
        <w:jc w:val="both"/>
        <w:rPr>
          <w:rFonts w:cs="Arial"/>
          <w:b w:val="0"/>
          <w:bCs/>
        </w:rPr>
      </w:pPr>
    </w:p>
    <w:p w14:paraId="2C3B07FD" w14:textId="66EB8838" w:rsidR="00DF6522" w:rsidRDefault="00DF6522" w:rsidP="0027013A">
      <w:pPr>
        <w:pStyle w:val="ListParagraph"/>
        <w:numPr>
          <w:ilvl w:val="0"/>
          <w:numId w:val="24"/>
        </w:numPr>
        <w:spacing w:line="360" w:lineRule="auto"/>
        <w:ind w:hanging="720"/>
        <w:contextualSpacing w:val="0"/>
        <w:jc w:val="both"/>
        <w:rPr>
          <w:rFonts w:cs="Arial"/>
          <w:b w:val="0"/>
          <w:bCs/>
        </w:rPr>
      </w:pPr>
      <w:r w:rsidRPr="00DF6522">
        <w:rPr>
          <w:rFonts w:cs="Arial"/>
          <w:b w:val="0"/>
          <w:bCs/>
        </w:rPr>
        <w:t>Why is it more advantageous to retain this Covered Third Party rather than other possible third parties?</w:t>
      </w:r>
    </w:p>
    <w:p w14:paraId="23E487A9" w14:textId="77777777" w:rsidR="00B4656F" w:rsidRPr="00B4656F" w:rsidRDefault="00B4656F" w:rsidP="0027013A">
      <w:pPr>
        <w:spacing w:line="360" w:lineRule="auto"/>
        <w:jc w:val="both"/>
        <w:rPr>
          <w:rFonts w:cs="Arial"/>
          <w:b w:val="0"/>
          <w:bCs/>
        </w:rPr>
      </w:pPr>
    </w:p>
    <w:p w14:paraId="6FAE3678" w14:textId="2C35C00F" w:rsidR="00DF6522" w:rsidRPr="00DF6522" w:rsidRDefault="00DF6522" w:rsidP="0027013A">
      <w:pPr>
        <w:pStyle w:val="ListParagraph"/>
        <w:numPr>
          <w:ilvl w:val="0"/>
          <w:numId w:val="24"/>
        </w:numPr>
        <w:spacing w:line="360" w:lineRule="auto"/>
        <w:ind w:hanging="720"/>
        <w:contextualSpacing w:val="0"/>
        <w:jc w:val="both"/>
        <w:rPr>
          <w:rFonts w:cs="Arial"/>
          <w:b w:val="0"/>
          <w:bCs/>
        </w:rPr>
      </w:pPr>
      <w:r w:rsidRPr="00DF6522">
        <w:rPr>
          <w:rFonts w:cs="Arial"/>
          <w:b w:val="0"/>
          <w:bCs/>
        </w:rPr>
        <w:t>Are there any warning signs that cause you to question whether the third party will act in accordance with the Company’s Code of Business Conduct, Interactions with Federal, State, and Local Public Officials (</w:t>
      </w:r>
      <w:hyperlink r:id="rId28" w:history="1">
        <w:r w:rsidRPr="004A63FD">
          <w:rPr>
            <w:rStyle w:val="Hyperlink"/>
            <w:rFonts w:cs="Arial"/>
            <w:b w:val="0"/>
            <w:bCs/>
          </w:rPr>
          <w:t>LE-AC-POL8-001</w:t>
        </w:r>
      </w:hyperlink>
      <w:r w:rsidRPr="00DF6522">
        <w:rPr>
          <w:rFonts w:cs="Arial"/>
          <w:b w:val="0"/>
          <w:bCs/>
        </w:rPr>
        <w:t>), applicable lobbying laws and regulations, and anti-corruption laws? For each warning sign, identify any relevant facts that explain the circumstances to your satisfaction.</w:t>
      </w:r>
    </w:p>
    <w:p w14:paraId="1F87A1F5" w14:textId="77777777" w:rsidR="00235FD4" w:rsidRDefault="00235FD4" w:rsidP="0027013A">
      <w:pPr>
        <w:pStyle w:val="ListParagraph"/>
        <w:spacing w:line="360" w:lineRule="auto"/>
        <w:ind w:left="0"/>
        <w:contextualSpacing w:val="0"/>
        <w:jc w:val="both"/>
        <w:rPr>
          <w:rFonts w:cs="Arial"/>
          <w:b w:val="0"/>
          <w:bCs/>
        </w:rPr>
      </w:pPr>
    </w:p>
    <w:p w14:paraId="25F61D33" w14:textId="5867342D" w:rsidR="00DF6522" w:rsidRPr="00DF6522" w:rsidRDefault="00DF6522" w:rsidP="0027013A">
      <w:pPr>
        <w:pStyle w:val="ListParagraph"/>
        <w:spacing w:line="360" w:lineRule="auto"/>
        <w:ind w:left="0"/>
        <w:contextualSpacing w:val="0"/>
        <w:jc w:val="both"/>
        <w:rPr>
          <w:rFonts w:cs="Arial"/>
          <w:b w:val="0"/>
          <w:bCs/>
        </w:rPr>
      </w:pPr>
      <w:r w:rsidRPr="00DF6522">
        <w:rPr>
          <w:rFonts w:cs="Arial"/>
          <w:b w:val="0"/>
          <w:bCs/>
        </w:rPr>
        <w:t xml:space="preserve">Conclusion </w:t>
      </w:r>
    </w:p>
    <w:p w14:paraId="204E19AD" w14:textId="4F5D6881" w:rsidR="00DF6522" w:rsidRPr="00DF6522" w:rsidRDefault="00DF6522" w:rsidP="0027013A">
      <w:pPr>
        <w:pStyle w:val="ListParagraph"/>
        <w:spacing w:line="360" w:lineRule="auto"/>
        <w:ind w:left="0"/>
        <w:contextualSpacing w:val="0"/>
        <w:jc w:val="both"/>
        <w:rPr>
          <w:rFonts w:cs="Arial"/>
          <w:b w:val="0"/>
          <w:bCs/>
        </w:rPr>
      </w:pPr>
      <w:r w:rsidRPr="00DF6522">
        <w:rPr>
          <w:rFonts w:cs="Arial"/>
          <w:b w:val="0"/>
          <w:bCs/>
        </w:rPr>
        <w:t>It is my opinion, based upon my review and evaluation of the Covered Third Party’s business record, business reputation, and experience, as described herein, that there is no basis upon which to believe that the Covered Third Party will fail to comply with Exelon Corporation’s Code of Business Conduct, Interactions with Federal, State, and Local Public Officials (</w:t>
      </w:r>
      <w:hyperlink r:id="rId29" w:history="1">
        <w:r w:rsidRPr="004A63FD">
          <w:rPr>
            <w:rStyle w:val="Hyperlink"/>
            <w:rFonts w:cs="Arial"/>
            <w:b w:val="0"/>
            <w:bCs/>
          </w:rPr>
          <w:t>LE-AC-POL8-001</w:t>
        </w:r>
      </w:hyperlink>
      <w:r w:rsidRPr="00DF6522">
        <w:rPr>
          <w:rFonts w:cs="Arial"/>
          <w:b w:val="0"/>
          <w:bCs/>
        </w:rPr>
        <w:t>), applicable lobbying laws and regulations, and anti-corruption laws.</w:t>
      </w:r>
    </w:p>
    <w:p w14:paraId="6496158F" w14:textId="77777777" w:rsidR="00DF6522" w:rsidRPr="00DF6522" w:rsidRDefault="00DF6522" w:rsidP="0027013A">
      <w:pPr>
        <w:pStyle w:val="ListParagraph"/>
        <w:spacing w:line="360" w:lineRule="auto"/>
        <w:ind w:left="0"/>
        <w:contextualSpacing w:val="0"/>
        <w:jc w:val="both"/>
        <w:rPr>
          <w:rFonts w:cs="Arial"/>
          <w:b w:val="0"/>
          <w:bCs/>
        </w:rPr>
      </w:pPr>
    </w:p>
    <w:p w14:paraId="6CC5F7C6" w14:textId="2A2EE9AA" w:rsidR="00DF6522" w:rsidRPr="00DF6522" w:rsidRDefault="00DF6522" w:rsidP="0027013A">
      <w:pPr>
        <w:pStyle w:val="ListParagraph"/>
        <w:spacing w:line="360" w:lineRule="auto"/>
        <w:ind w:left="0"/>
        <w:contextualSpacing w:val="0"/>
        <w:jc w:val="both"/>
        <w:rPr>
          <w:rFonts w:cs="Arial"/>
          <w:b w:val="0"/>
          <w:bCs/>
        </w:rPr>
      </w:pPr>
      <w:r w:rsidRPr="00DF6522">
        <w:rPr>
          <w:rFonts w:cs="Arial"/>
          <w:b w:val="0"/>
          <w:bCs/>
        </w:rPr>
        <w:t xml:space="preserve">Signature </w:t>
      </w:r>
      <w:r w:rsidRPr="00DF6522">
        <w:rPr>
          <w:rFonts w:cs="Arial"/>
          <w:b w:val="0"/>
          <w:bCs/>
        </w:rPr>
        <w:tab/>
        <w:t>___________</w:t>
      </w:r>
      <w:r w:rsidR="0027013A">
        <w:rPr>
          <w:rFonts w:cs="Arial"/>
          <w:b w:val="0"/>
          <w:bCs/>
        </w:rPr>
        <w:t>________</w:t>
      </w:r>
      <w:r w:rsidRPr="00DF6522">
        <w:rPr>
          <w:rFonts w:cs="Arial"/>
          <w:b w:val="0"/>
          <w:bCs/>
        </w:rPr>
        <w:t>______</w:t>
      </w:r>
      <w:r w:rsidR="00045944">
        <w:rPr>
          <w:rFonts w:cs="Arial"/>
          <w:b w:val="0"/>
          <w:bCs/>
        </w:rPr>
        <w:t>___</w:t>
      </w:r>
      <w:r w:rsidRPr="00DF6522">
        <w:rPr>
          <w:rFonts w:cs="Arial"/>
          <w:b w:val="0"/>
          <w:bCs/>
        </w:rPr>
        <w:t>______</w:t>
      </w:r>
    </w:p>
    <w:p w14:paraId="01BF4532" w14:textId="77777777" w:rsidR="00DF6522" w:rsidRPr="00DF6522" w:rsidRDefault="00DF6522" w:rsidP="0027013A">
      <w:pPr>
        <w:pStyle w:val="ListParagraph"/>
        <w:spacing w:line="360" w:lineRule="auto"/>
        <w:ind w:left="0"/>
        <w:contextualSpacing w:val="0"/>
        <w:jc w:val="both"/>
        <w:rPr>
          <w:rFonts w:cs="Arial"/>
          <w:b w:val="0"/>
          <w:bCs/>
        </w:rPr>
      </w:pPr>
    </w:p>
    <w:p w14:paraId="00249BD4" w14:textId="6248A26A" w:rsidR="004D7D23" w:rsidRPr="00BE4388" w:rsidRDefault="00DF6522" w:rsidP="0027013A">
      <w:pPr>
        <w:pStyle w:val="ListParagraph"/>
        <w:spacing w:line="360" w:lineRule="auto"/>
        <w:ind w:left="0"/>
        <w:contextualSpacing w:val="0"/>
        <w:jc w:val="both"/>
        <w:rPr>
          <w:rFonts w:cs="Arial"/>
          <w:b w:val="0"/>
          <w:bCs/>
        </w:rPr>
      </w:pPr>
      <w:r w:rsidRPr="00DF6522">
        <w:rPr>
          <w:rFonts w:cs="Arial"/>
          <w:b w:val="0"/>
          <w:bCs/>
        </w:rPr>
        <w:t>Position</w:t>
      </w:r>
      <w:r w:rsidRPr="00DF6522">
        <w:rPr>
          <w:rFonts w:cs="Arial"/>
          <w:b w:val="0"/>
          <w:bCs/>
        </w:rPr>
        <w:tab/>
        <w:t>______________</w:t>
      </w:r>
      <w:r w:rsidR="00045944">
        <w:rPr>
          <w:rFonts w:cs="Arial"/>
          <w:b w:val="0"/>
          <w:bCs/>
        </w:rPr>
        <w:t>____</w:t>
      </w:r>
      <w:r w:rsidRPr="00DF6522">
        <w:rPr>
          <w:rFonts w:cs="Arial"/>
          <w:b w:val="0"/>
          <w:bCs/>
        </w:rPr>
        <w:t>_________</w:t>
      </w:r>
      <w:r w:rsidR="00045944">
        <w:rPr>
          <w:rFonts w:cs="Arial"/>
          <w:b w:val="0"/>
          <w:bCs/>
        </w:rPr>
        <w:t xml:space="preserve"> </w:t>
      </w:r>
      <w:r w:rsidRPr="00DF6522">
        <w:rPr>
          <w:rFonts w:cs="Arial"/>
          <w:b w:val="0"/>
          <w:bCs/>
        </w:rPr>
        <w:t>Date</w:t>
      </w:r>
      <w:r w:rsidR="00045944">
        <w:rPr>
          <w:rFonts w:cs="Arial"/>
          <w:b w:val="0"/>
          <w:bCs/>
        </w:rPr>
        <w:tab/>
      </w:r>
      <w:r w:rsidR="00045944">
        <w:rPr>
          <w:rFonts w:cs="Arial"/>
          <w:b w:val="0"/>
          <w:bCs/>
        </w:rPr>
        <w:tab/>
      </w:r>
      <w:r w:rsidRPr="00DF6522">
        <w:rPr>
          <w:rFonts w:cs="Arial"/>
          <w:b w:val="0"/>
          <w:bCs/>
        </w:rPr>
        <w:t>_______________________</w:t>
      </w:r>
    </w:p>
    <w:p w14:paraId="68ABF833" w14:textId="52E724AE" w:rsidR="00E11985" w:rsidRDefault="00E11985">
      <w:pPr>
        <w:tabs>
          <w:tab w:val="clear" w:pos="1890"/>
        </w:tabs>
        <w:jc w:val="left"/>
      </w:pPr>
      <w:r>
        <w:br w:type="page"/>
      </w:r>
    </w:p>
    <w:p w14:paraId="6C4B7A15" w14:textId="0C451888" w:rsidR="00FD0770" w:rsidRPr="00FD0770" w:rsidRDefault="00E11985" w:rsidP="00D8563B">
      <w:pPr>
        <w:jc w:val="center"/>
        <w:rPr>
          <w:rFonts w:ascii="Calibri" w:hAnsi="Calibri" w:cs="Calibri"/>
          <w:b w:val="0"/>
          <w:color w:val="474747"/>
          <w:sz w:val="24"/>
          <w:szCs w:val="24"/>
          <w:u w:val="single"/>
        </w:rPr>
      </w:pPr>
      <w:bookmarkStart w:id="49" w:name="Exhibit3GovernmentalRelations"/>
      <w:bookmarkStart w:id="50" w:name="_Hlk209449126"/>
      <w:bookmarkStart w:id="51" w:name="_Hlk209448861"/>
      <w:r>
        <w:lastRenderedPageBreak/>
        <w:t>Exhibit 3</w:t>
      </w:r>
      <w:r w:rsidR="00820CD3">
        <w:t xml:space="preserve"> (FORM 202)</w:t>
      </w:r>
      <w:r w:rsidR="00373681">
        <w:t xml:space="preserve"> </w:t>
      </w:r>
      <w:bookmarkEnd w:id="49"/>
      <w:r w:rsidR="00373681" w:rsidRPr="002E24AD">
        <w:rPr>
          <w:b w:val="0"/>
          <w:bCs/>
          <w:i/>
          <w:iCs/>
        </w:rPr>
        <w:t>(</w:t>
      </w:r>
      <w:r w:rsidR="00B11D6E" w:rsidRPr="002E24AD">
        <w:rPr>
          <w:b w:val="0"/>
          <w:bCs/>
          <w:i/>
          <w:iCs/>
          <w:sz w:val="20"/>
          <w:szCs w:val="18"/>
        </w:rPr>
        <w:t xml:space="preserve">Page 1 of </w:t>
      </w:r>
      <w:r w:rsidR="00A64A87">
        <w:rPr>
          <w:b w:val="0"/>
          <w:bCs/>
          <w:i/>
          <w:iCs/>
          <w:sz w:val="20"/>
          <w:szCs w:val="18"/>
        </w:rPr>
        <w:t>7</w:t>
      </w:r>
      <w:r w:rsidR="00B11D6E" w:rsidRPr="002E24AD">
        <w:rPr>
          <w:b w:val="0"/>
          <w:bCs/>
          <w:i/>
          <w:iCs/>
          <w:sz w:val="20"/>
          <w:szCs w:val="18"/>
        </w:rPr>
        <w:t>)</w:t>
      </w:r>
      <w:bookmarkEnd w:id="50"/>
      <w:r w:rsidR="00312FE9">
        <w:rPr>
          <w:b w:val="0"/>
          <w:bCs/>
          <w:i/>
          <w:iCs/>
          <w:sz w:val="20"/>
          <w:szCs w:val="18"/>
        </w:rPr>
        <w:br/>
      </w:r>
      <w:r w:rsidR="00FD0770" w:rsidRPr="00FD0770">
        <w:rPr>
          <w:rFonts w:ascii="Calibri" w:hAnsi="Calibri" w:cs="Calibri"/>
          <w:b w:val="0"/>
          <w:color w:val="474747"/>
          <w:sz w:val="24"/>
          <w:szCs w:val="24"/>
          <w:u w:val="single"/>
        </w:rPr>
        <w:t>GOVERNMENTAL RELATIONS CONSULTING AGREEMENT</w:t>
      </w:r>
    </w:p>
    <w:bookmarkEnd w:id="51"/>
    <w:p w14:paraId="269773DD" w14:textId="77777777" w:rsidR="00FD0770" w:rsidRPr="00FD0770" w:rsidRDefault="00FD0770" w:rsidP="00FD0770">
      <w:pPr>
        <w:widowControl w:val="0"/>
        <w:tabs>
          <w:tab w:val="clear" w:pos="1890"/>
        </w:tabs>
        <w:autoSpaceDE w:val="0"/>
        <w:autoSpaceDN w:val="0"/>
        <w:adjustRightInd w:val="0"/>
        <w:jc w:val="center"/>
        <w:rPr>
          <w:rFonts w:ascii="Calibri" w:hAnsi="Calibri" w:cs="Calibri"/>
          <w:b w:val="0"/>
          <w:color w:val="474747"/>
          <w:sz w:val="20"/>
          <w:u w:val="single"/>
        </w:rPr>
      </w:pPr>
    </w:p>
    <w:p w14:paraId="1B449F0F" w14:textId="77777777" w:rsidR="00FD0770" w:rsidRPr="00FD0770" w:rsidRDefault="00FD0770" w:rsidP="00FD0770">
      <w:pPr>
        <w:widowControl w:val="0"/>
        <w:tabs>
          <w:tab w:val="clear" w:pos="1890"/>
        </w:tabs>
        <w:autoSpaceDE w:val="0"/>
        <w:autoSpaceDN w:val="0"/>
        <w:adjustRightInd w:val="0"/>
        <w:jc w:val="both"/>
        <w:rPr>
          <w:rFonts w:ascii="Calibri" w:hAnsi="Calibri" w:cs="Calibri"/>
          <w:b w:val="0"/>
          <w:color w:val="474747"/>
          <w:sz w:val="20"/>
        </w:rPr>
      </w:pPr>
      <w:r w:rsidRPr="00FD0770">
        <w:rPr>
          <w:rFonts w:ascii="Calibri" w:hAnsi="Calibri" w:cs="Calibri"/>
          <w:b w:val="0"/>
          <w:color w:val="474747"/>
          <w:sz w:val="20"/>
        </w:rPr>
        <w:t xml:space="preserve">This Governmental Relations Consulting Agreement (“Agreement”) is made as of the </w:t>
      </w:r>
      <w:r w:rsidRPr="00FD0770">
        <w:rPr>
          <w:rFonts w:ascii="Calibri" w:hAnsi="Calibri" w:cs="Calibri"/>
          <w:b w:val="0"/>
          <w:color w:val="474747"/>
          <w:sz w:val="20"/>
          <w:highlight w:val="yellow"/>
        </w:rPr>
        <w:t>[date]</w:t>
      </w:r>
      <w:r w:rsidRPr="00FD0770">
        <w:rPr>
          <w:rFonts w:ascii="Calibri" w:hAnsi="Calibri" w:cs="Calibri"/>
          <w:b w:val="0"/>
          <w:color w:val="474747"/>
          <w:sz w:val="20"/>
        </w:rPr>
        <w:t xml:space="preserve"> day of </w:t>
      </w:r>
      <w:r w:rsidRPr="00FD0770">
        <w:rPr>
          <w:rFonts w:ascii="Calibri" w:hAnsi="Calibri" w:cs="Calibri"/>
          <w:b w:val="0"/>
          <w:color w:val="474747"/>
          <w:sz w:val="20"/>
          <w:highlight w:val="yellow"/>
        </w:rPr>
        <w:t>[month]</w:t>
      </w:r>
      <w:r w:rsidRPr="00FD0770">
        <w:rPr>
          <w:rFonts w:ascii="Calibri" w:hAnsi="Calibri" w:cs="Calibri"/>
          <w:b w:val="0"/>
          <w:color w:val="474747"/>
          <w:sz w:val="20"/>
        </w:rPr>
        <w:t xml:space="preserve">, </w:t>
      </w:r>
      <w:r w:rsidRPr="00FD0770">
        <w:rPr>
          <w:rFonts w:ascii="Calibri" w:hAnsi="Calibri" w:cs="Calibri"/>
          <w:b w:val="0"/>
          <w:color w:val="474747"/>
          <w:sz w:val="20"/>
          <w:shd w:val="clear" w:color="auto" w:fill="FFFF00"/>
        </w:rPr>
        <w:t>[year]</w:t>
      </w:r>
      <w:r w:rsidRPr="00FD0770">
        <w:rPr>
          <w:rFonts w:ascii="Calibri" w:hAnsi="Calibri" w:cs="Calibri"/>
          <w:b w:val="0"/>
          <w:color w:val="474747"/>
          <w:sz w:val="20"/>
        </w:rPr>
        <w:t xml:space="preserve">, between </w:t>
      </w:r>
      <w:r w:rsidRPr="00FD0770">
        <w:rPr>
          <w:rFonts w:ascii="Calibri" w:hAnsi="Calibri" w:cs="Calibri"/>
          <w:b w:val="0"/>
          <w:color w:val="474747"/>
          <w:sz w:val="20"/>
          <w:highlight w:val="yellow"/>
        </w:rPr>
        <w:t>[insert legal name of Exelon Company]</w:t>
      </w:r>
      <w:r w:rsidRPr="00FD0770">
        <w:rPr>
          <w:rFonts w:ascii="Calibri" w:hAnsi="Calibri" w:cs="Calibri"/>
          <w:b w:val="0"/>
          <w:color w:val="474747"/>
          <w:sz w:val="20"/>
        </w:rPr>
        <w:t xml:space="preserve"> (“Company”) a subsidiary of Exelon Corporation (“Exelon”) with offices at </w:t>
      </w:r>
      <w:r w:rsidRPr="00FD0770">
        <w:rPr>
          <w:rFonts w:ascii="Calibri" w:hAnsi="Calibri" w:cs="Calibri"/>
          <w:b w:val="0"/>
          <w:color w:val="474747"/>
          <w:sz w:val="20"/>
          <w:highlight w:val="yellow"/>
        </w:rPr>
        <w:t>[insert street address, city, state and ZIP code]</w:t>
      </w:r>
      <w:r w:rsidRPr="00FD0770">
        <w:rPr>
          <w:rFonts w:ascii="Calibri" w:hAnsi="Calibri" w:cs="Calibri"/>
          <w:b w:val="0"/>
          <w:color w:val="474747"/>
          <w:sz w:val="20"/>
        </w:rPr>
        <w:t xml:space="preserve"> and </w:t>
      </w:r>
      <w:r w:rsidRPr="00FD0770">
        <w:rPr>
          <w:rFonts w:ascii="Calibri" w:hAnsi="Calibri" w:cs="Calibri"/>
          <w:b w:val="0"/>
          <w:color w:val="474747"/>
          <w:sz w:val="20"/>
          <w:highlight w:val="yellow"/>
        </w:rPr>
        <w:t>[insert legal name of Consultant]</w:t>
      </w:r>
      <w:r w:rsidRPr="00FD0770">
        <w:rPr>
          <w:rFonts w:ascii="Calibri" w:hAnsi="Calibri" w:cs="Calibri"/>
          <w:b w:val="0"/>
          <w:color w:val="474747"/>
          <w:sz w:val="20"/>
        </w:rPr>
        <w:t xml:space="preserve"> (“Consultant”), a government affairs firm with offices located at </w:t>
      </w:r>
      <w:bookmarkStart w:id="52" w:name="_Hlk44059288"/>
      <w:r w:rsidRPr="00FD0770">
        <w:rPr>
          <w:rFonts w:ascii="Calibri" w:hAnsi="Calibri" w:cs="Calibri"/>
          <w:b w:val="0"/>
          <w:color w:val="474747"/>
          <w:sz w:val="20"/>
          <w:highlight w:val="yellow"/>
        </w:rPr>
        <w:t>[insert street address, city, state and ZIP code]</w:t>
      </w:r>
      <w:bookmarkEnd w:id="52"/>
      <w:r w:rsidRPr="00FD0770">
        <w:rPr>
          <w:rFonts w:ascii="Calibri" w:hAnsi="Calibri" w:cs="Calibri"/>
          <w:b w:val="0"/>
          <w:color w:val="474747"/>
          <w:sz w:val="20"/>
        </w:rPr>
        <w:t>.</w:t>
      </w:r>
    </w:p>
    <w:p w14:paraId="3296B7A6" w14:textId="77777777" w:rsidR="00FD0770" w:rsidRPr="00FD0770" w:rsidRDefault="00FD0770" w:rsidP="00FD0770">
      <w:pPr>
        <w:widowControl w:val="0"/>
        <w:tabs>
          <w:tab w:val="clear" w:pos="1890"/>
        </w:tabs>
        <w:autoSpaceDE w:val="0"/>
        <w:autoSpaceDN w:val="0"/>
        <w:adjustRightInd w:val="0"/>
        <w:jc w:val="both"/>
        <w:rPr>
          <w:rFonts w:ascii="Calibri" w:hAnsi="Calibri" w:cs="Calibri"/>
          <w:b w:val="0"/>
          <w:color w:val="474747"/>
          <w:sz w:val="20"/>
        </w:rPr>
      </w:pPr>
    </w:p>
    <w:p w14:paraId="5B1033CB" w14:textId="77777777" w:rsidR="00FD0770" w:rsidRPr="00FD0770" w:rsidRDefault="00FD0770" w:rsidP="00FD0770">
      <w:pPr>
        <w:widowControl w:val="0"/>
        <w:tabs>
          <w:tab w:val="clear" w:pos="1890"/>
          <w:tab w:val="left" w:pos="-1440"/>
        </w:tabs>
        <w:autoSpaceDE w:val="0"/>
        <w:autoSpaceDN w:val="0"/>
        <w:adjustRightInd w:val="0"/>
        <w:spacing w:after="240"/>
        <w:jc w:val="both"/>
        <w:rPr>
          <w:rFonts w:ascii="Calibri" w:hAnsi="Calibri" w:cs="Calibri"/>
          <w:b w:val="0"/>
          <w:color w:val="474747"/>
          <w:sz w:val="20"/>
        </w:rPr>
      </w:pPr>
      <w:r w:rsidRPr="00FD0770">
        <w:rPr>
          <w:rFonts w:ascii="Calibri" w:hAnsi="Calibri" w:cs="Calibri"/>
          <w:b w:val="0"/>
          <w:color w:val="474747"/>
          <w:sz w:val="20"/>
        </w:rPr>
        <w:tab/>
        <w:t xml:space="preserve">WHEREAS, Consultant has experience </w:t>
      </w:r>
      <w:r w:rsidRPr="00FD0770">
        <w:rPr>
          <w:rFonts w:ascii="Calibri" w:eastAsia="Cambria" w:hAnsi="Calibri" w:cs="Calibri"/>
          <w:b w:val="0"/>
          <w:color w:val="474747"/>
          <w:sz w:val="20"/>
        </w:rPr>
        <w:t>in assisting clients at the federal, state and/or local level with lobbying and government relations advisory services</w:t>
      </w:r>
      <w:r w:rsidRPr="00FD0770">
        <w:rPr>
          <w:rFonts w:ascii="Calibri" w:hAnsi="Calibri" w:cs="Calibri"/>
          <w:b w:val="0"/>
          <w:color w:val="474747"/>
          <w:sz w:val="20"/>
        </w:rPr>
        <w:t xml:space="preserve">, and </w:t>
      </w:r>
    </w:p>
    <w:p w14:paraId="179FE072" w14:textId="77777777" w:rsidR="00FD0770" w:rsidRPr="00FD0770" w:rsidRDefault="00FD0770" w:rsidP="00FD0770">
      <w:pPr>
        <w:widowControl w:val="0"/>
        <w:tabs>
          <w:tab w:val="clear" w:pos="1890"/>
          <w:tab w:val="left" w:pos="-1440"/>
        </w:tabs>
        <w:autoSpaceDE w:val="0"/>
        <w:autoSpaceDN w:val="0"/>
        <w:adjustRightInd w:val="0"/>
        <w:spacing w:after="240"/>
        <w:jc w:val="both"/>
        <w:rPr>
          <w:rFonts w:ascii="Calibri" w:hAnsi="Calibri" w:cs="Calibri"/>
          <w:b w:val="0"/>
          <w:color w:val="474747"/>
          <w:sz w:val="20"/>
        </w:rPr>
      </w:pPr>
      <w:r w:rsidRPr="00FD0770">
        <w:rPr>
          <w:rFonts w:ascii="Calibri" w:hAnsi="Calibri" w:cs="Calibri"/>
          <w:b w:val="0"/>
          <w:color w:val="474747"/>
          <w:sz w:val="20"/>
        </w:rPr>
        <w:tab/>
        <w:t xml:space="preserve">WHEREAS, Company desires to engage Consultant for the provision of </w:t>
      </w:r>
      <w:r w:rsidRPr="00FD0770">
        <w:rPr>
          <w:rFonts w:ascii="Calibri" w:eastAsia="Cambria" w:hAnsi="Calibri" w:cs="Calibri"/>
          <w:b w:val="0"/>
          <w:color w:val="474747"/>
          <w:sz w:val="20"/>
        </w:rPr>
        <w:t>lobbying and or government relations advisory services</w:t>
      </w:r>
      <w:r w:rsidRPr="00FD0770">
        <w:rPr>
          <w:rFonts w:ascii="Calibri" w:hAnsi="Calibri" w:cs="Calibri"/>
          <w:b w:val="0"/>
          <w:color w:val="474747"/>
          <w:sz w:val="20"/>
        </w:rPr>
        <w:t xml:space="preserve"> to support the Company’s governmental outreach efforts. </w:t>
      </w:r>
    </w:p>
    <w:p w14:paraId="6B7225E4" w14:textId="77777777" w:rsidR="00FD0770" w:rsidRPr="00FD0770" w:rsidRDefault="00FD0770" w:rsidP="00FD0770">
      <w:pPr>
        <w:widowControl w:val="0"/>
        <w:tabs>
          <w:tab w:val="clear" w:pos="1890"/>
        </w:tabs>
        <w:autoSpaceDE w:val="0"/>
        <w:autoSpaceDN w:val="0"/>
        <w:adjustRightInd w:val="0"/>
        <w:ind w:firstLine="720"/>
        <w:jc w:val="both"/>
        <w:rPr>
          <w:rFonts w:ascii="Calibri" w:hAnsi="Calibri" w:cs="Calibri"/>
          <w:b w:val="0"/>
          <w:color w:val="474747"/>
          <w:sz w:val="20"/>
        </w:rPr>
      </w:pPr>
      <w:r w:rsidRPr="00FD0770">
        <w:rPr>
          <w:rFonts w:ascii="Calibri" w:hAnsi="Calibri" w:cs="Calibri"/>
          <w:color w:val="474747"/>
          <w:sz w:val="20"/>
        </w:rPr>
        <w:t>NOW, THEREFORE</w:t>
      </w:r>
      <w:r w:rsidRPr="00FD0770">
        <w:rPr>
          <w:rFonts w:ascii="Calibri" w:hAnsi="Calibri" w:cs="Calibri"/>
          <w:b w:val="0"/>
          <w:color w:val="474747"/>
          <w:sz w:val="20"/>
        </w:rPr>
        <w:t>, in consideration of the mutual promises hereinafter contained, and for other good and valuable consideration, the receipt and sufficiency of which are hereby acknowledged, the parties hereto agree as follows:</w:t>
      </w:r>
    </w:p>
    <w:p w14:paraId="26C409C8" w14:textId="77777777" w:rsidR="00301B9B" w:rsidRPr="00301B9B" w:rsidRDefault="00301B9B" w:rsidP="009D7C59">
      <w:pPr>
        <w:widowControl w:val="0"/>
        <w:tabs>
          <w:tab w:val="clear" w:pos="1890"/>
        </w:tabs>
        <w:autoSpaceDE w:val="0"/>
        <w:autoSpaceDN w:val="0"/>
        <w:adjustRightInd w:val="0"/>
        <w:spacing w:line="360" w:lineRule="auto"/>
        <w:jc w:val="both"/>
        <w:rPr>
          <w:rFonts w:ascii="Calibri" w:hAnsi="Calibri" w:cs="Calibri"/>
          <w:b w:val="0"/>
          <w:color w:val="auto"/>
          <w:sz w:val="20"/>
        </w:rPr>
      </w:pPr>
    </w:p>
    <w:p w14:paraId="4D9C6825" w14:textId="262B1EB7" w:rsidR="00666A16" w:rsidRDefault="00666A16" w:rsidP="00E13E19">
      <w:pPr>
        <w:pStyle w:val="ListParagraph"/>
        <w:numPr>
          <w:ilvl w:val="0"/>
          <w:numId w:val="25"/>
        </w:numPr>
        <w:tabs>
          <w:tab w:val="clear" w:pos="1890"/>
          <w:tab w:val="left" w:pos="360"/>
        </w:tabs>
        <w:jc w:val="both"/>
        <w:rPr>
          <w:rFonts w:ascii="Calibri" w:hAnsi="Calibri" w:cs="Calibri"/>
          <w:b w:val="0"/>
          <w:color w:val="auto"/>
          <w:sz w:val="20"/>
        </w:rPr>
      </w:pPr>
      <w:r w:rsidRPr="005421D0">
        <w:rPr>
          <w:rFonts w:ascii="Calibri" w:hAnsi="Calibri" w:cs="Calibri"/>
          <w:b w:val="0"/>
          <w:color w:val="auto"/>
          <w:sz w:val="20"/>
          <w:u w:val="single"/>
        </w:rPr>
        <w:t>Advisory Services.</w:t>
      </w:r>
      <w:r w:rsidRPr="00666A16">
        <w:rPr>
          <w:rFonts w:ascii="Calibri" w:hAnsi="Calibri" w:cs="Calibri"/>
          <w:b w:val="0"/>
          <w:color w:val="auto"/>
          <w:sz w:val="20"/>
        </w:rPr>
        <w:t xml:space="preserve">  Consultant will advise Company on legislative issues affecting Company and its subsidiaries, work with and engage appropriate committees, leadership, and individual members to facilitate Company’s agenda (the “Services”) </w:t>
      </w:r>
      <w:r w:rsidRPr="005421D0">
        <w:rPr>
          <w:rFonts w:ascii="Calibri" w:hAnsi="Calibri" w:cs="Calibri"/>
          <w:b w:val="0"/>
          <w:color w:val="auto"/>
          <w:sz w:val="20"/>
          <w:highlight w:val="yellow"/>
        </w:rPr>
        <w:t>[as further described in Attachment “A” hereto.]</w:t>
      </w:r>
      <w:r w:rsidRPr="00666A16">
        <w:rPr>
          <w:rFonts w:ascii="Calibri" w:hAnsi="Calibri" w:cs="Calibri"/>
          <w:b w:val="0"/>
          <w:color w:val="auto"/>
          <w:sz w:val="20"/>
        </w:rPr>
        <w:t xml:space="preserve">.  The Company expressly prohibits Consultant from subcontracting any portion of the scope of work. In this role, Consultant shall also assist Company in its legislative risk management activities and expanding its government outreach activities. Consultant agrees to perform the Services in a diligent, responsible and competent manner and to complete the Services on or before any completion dates specified by Company. Consultant further agrees to furnish Company, from time to time, with such reports regarding the status and progress of assignments and/or Consultant findings and conclusions with respect to the Services, and in such degree of detail, as may be requested by Company.     Consultant shall take direction from </w:t>
      </w:r>
      <w:r w:rsidRPr="005421D0">
        <w:rPr>
          <w:rFonts w:ascii="Calibri" w:hAnsi="Calibri" w:cs="Calibri"/>
          <w:b w:val="0"/>
          <w:color w:val="auto"/>
          <w:sz w:val="20"/>
          <w:highlight w:val="yellow"/>
        </w:rPr>
        <w:t>[insert full name, title, mailing address, telephone number and email of Company officer or employee]</w:t>
      </w:r>
      <w:r w:rsidRPr="00666A16">
        <w:rPr>
          <w:rFonts w:ascii="Calibri" w:hAnsi="Calibri" w:cs="Calibri"/>
          <w:b w:val="0"/>
          <w:color w:val="auto"/>
          <w:sz w:val="20"/>
        </w:rPr>
        <w:t xml:space="preserve">, or such other person as directed by the Company. </w:t>
      </w:r>
      <w:r w:rsidR="00EC35AC">
        <w:rPr>
          <w:rFonts w:ascii="Calibri" w:hAnsi="Calibri" w:cs="Calibri"/>
          <w:b w:val="0"/>
          <w:color w:val="auto"/>
          <w:sz w:val="20"/>
        </w:rPr>
        <w:br/>
      </w:r>
    </w:p>
    <w:p w14:paraId="04908E6E" w14:textId="77777777" w:rsidR="00373681" w:rsidRDefault="00C5139F" w:rsidP="001E77FF">
      <w:pPr>
        <w:pStyle w:val="ListParagraph"/>
        <w:numPr>
          <w:ilvl w:val="0"/>
          <w:numId w:val="25"/>
        </w:numPr>
        <w:contextualSpacing w:val="0"/>
        <w:jc w:val="left"/>
        <w:rPr>
          <w:rFonts w:ascii="Calibri" w:hAnsi="Calibri" w:cs="Calibri"/>
          <w:b w:val="0"/>
          <w:color w:val="auto"/>
          <w:sz w:val="20"/>
        </w:rPr>
      </w:pPr>
      <w:r w:rsidRPr="005421D0">
        <w:rPr>
          <w:rFonts w:ascii="Calibri" w:hAnsi="Calibri" w:cs="Calibri"/>
          <w:b w:val="0"/>
          <w:color w:val="auto"/>
          <w:sz w:val="20"/>
          <w:u w:val="single"/>
        </w:rPr>
        <w:t>Standards of Professional Conduct.</w:t>
      </w:r>
      <w:r w:rsidRPr="00C5139F">
        <w:rPr>
          <w:rFonts w:ascii="Calibri" w:hAnsi="Calibri" w:cs="Calibri"/>
          <w:b w:val="0"/>
          <w:color w:val="auto"/>
          <w:sz w:val="20"/>
        </w:rPr>
        <w:t xml:space="preserve"> Consultant will perform all Services assigned to it in a competent manner consistent with the ordinary degree of skill and care required for the applicable business, profession and trade.  Consultant will fully comply with all Laws of any governmental authority that are applicable to the Services, including anti-corruption laws, as well as any of Consultant’s obligations under the Agreement.  Consultant will comply with all policies and procedures of Company and any of its affiliates, including the Exelon Supplier Code of Conduct, which have been provided to Consultant. </w:t>
      </w:r>
    </w:p>
    <w:p w14:paraId="08E7B84C" w14:textId="77777777" w:rsidR="00373681" w:rsidRDefault="00373681">
      <w:pPr>
        <w:tabs>
          <w:tab w:val="clear" w:pos="1890"/>
        </w:tabs>
        <w:jc w:val="left"/>
        <w:rPr>
          <w:rFonts w:ascii="Calibri" w:hAnsi="Calibri" w:cs="Calibri"/>
          <w:b w:val="0"/>
          <w:color w:val="auto"/>
          <w:sz w:val="20"/>
        </w:rPr>
      </w:pPr>
      <w:r>
        <w:rPr>
          <w:rFonts w:ascii="Calibri" w:hAnsi="Calibri" w:cs="Calibri"/>
          <w:b w:val="0"/>
          <w:color w:val="auto"/>
          <w:sz w:val="20"/>
        </w:rPr>
        <w:br w:type="page"/>
      </w:r>
    </w:p>
    <w:p w14:paraId="632C68F0" w14:textId="58F58EC8" w:rsidR="00312FE9" w:rsidRPr="00FD0770" w:rsidRDefault="00312FE9" w:rsidP="00D8563B">
      <w:pPr>
        <w:jc w:val="center"/>
        <w:rPr>
          <w:rFonts w:ascii="Calibri" w:hAnsi="Calibri" w:cs="Calibri"/>
          <w:b w:val="0"/>
          <w:color w:val="474747"/>
          <w:sz w:val="24"/>
          <w:szCs w:val="24"/>
          <w:u w:val="single"/>
        </w:rPr>
      </w:pPr>
      <w:r>
        <w:lastRenderedPageBreak/>
        <w:t xml:space="preserve">Exhibit 3 (FORM 202) </w:t>
      </w:r>
      <w:r w:rsidRPr="002E24AD">
        <w:rPr>
          <w:b w:val="0"/>
          <w:bCs/>
          <w:i/>
          <w:iCs/>
        </w:rPr>
        <w:t>(</w:t>
      </w:r>
      <w:r w:rsidRPr="002E24AD">
        <w:rPr>
          <w:b w:val="0"/>
          <w:bCs/>
          <w:i/>
          <w:iCs/>
          <w:sz w:val="20"/>
          <w:szCs w:val="18"/>
        </w:rPr>
        <w:t xml:space="preserve">Page </w:t>
      </w:r>
      <w:r>
        <w:rPr>
          <w:b w:val="0"/>
          <w:bCs/>
          <w:i/>
          <w:iCs/>
          <w:sz w:val="20"/>
          <w:szCs w:val="18"/>
        </w:rPr>
        <w:t>2</w:t>
      </w:r>
      <w:r w:rsidRPr="002E24AD">
        <w:rPr>
          <w:b w:val="0"/>
          <w:bCs/>
          <w:i/>
          <w:iCs/>
          <w:sz w:val="20"/>
          <w:szCs w:val="18"/>
        </w:rPr>
        <w:t xml:space="preserve"> of </w:t>
      </w:r>
      <w:r w:rsidR="00A64A87">
        <w:rPr>
          <w:b w:val="0"/>
          <w:bCs/>
          <w:i/>
          <w:iCs/>
          <w:sz w:val="20"/>
          <w:szCs w:val="18"/>
        </w:rPr>
        <w:t>7</w:t>
      </w:r>
      <w:r w:rsidRPr="002E24AD">
        <w:rPr>
          <w:b w:val="0"/>
          <w:bCs/>
          <w:i/>
          <w:iCs/>
          <w:sz w:val="20"/>
          <w:szCs w:val="18"/>
        </w:rPr>
        <w:t>)</w:t>
      </w:r>
      <w:r>
        <w:rPr>
          <w:b w:val="0"/>
          <w:bCs/>
          <w:i/>
          <w:iCs/>
          <w:sz w:val="20"/>
          <w:szCs w:val="18"/>
        </w:rPr>
        <w:br/>
      </w:r>
      <w:r w:rsidRPr="00FD0770">
        <w:rPr>
          <w:rFonts w:ascii="Calibri" w:hAnsi="Calibri" w:cs="Calibri"/>
          <w:b w:val="0"/>
          <w:color w:val="474747"/>
          <w:sz w:val="24"/>
          <w:szCs w:val="24"/>
          <w:u w:val="single"/>
        </w:rPr>
        <w:t>GOVERNMENTAL RELATIONS CONSULTING AGREEMENT</w:t>
      </w:r>
    </w:p>
    <w:p w14:paraId="3FE3B5FB" w14:textId="41950851" w:rsidR="00C5139F" w:rsidRPr="00373681" w:rsidRDefault="00C5139F" w:rsidP="00373681">
      <w:pPr>
        <w:jc w:val="left"/>
        <w:rPr>
          <w:rFonts w:ascii="Calibri" w:hAnsi="Calibri" w:cs="Calibri"/>
          <w:b w:val="0"/>
          <w:color w:val="auto"/>
          <w:sz w:val="20"/>
        </w:rPr>
      </w:pPr>
    </w:p>
    <w:p w14:paraId="75E089C5" w14:textId="6A40744D" w:rsidR="008E72B5" w:rsidRPr="008E72B5" w:rsidRDefault="008E72B5" w:rsidP="008E72B5">
      <w:pPr>
        <w:pStyle w:val="ListParagraph"/>
        <w:numPr>
          <w:ilvl w:val="0"/>
          <w:numId w:val="25"/>
        </w:numPr>
        <w:jc w:val="both"/>
        <w:rPr>
          <w:rFonts w:ascii="Calibri" w:hAnsi="Calibri" w:cs="Calibri"/>
          <w:b w:val="0"/>
          <w:color w:val="auto"/>
          <w:sz w:val="20"/>
        </w:rPr>
      </w:pPr>
      <w:r w:rsidRPr="005421D0">
        <w:rPr>
          <w:rFonts w:ascii="Calibri" w:hAnsi="Calibri" w:cs="Calibri"/>
          <w:b w:val="0"/>
          <w:color w:val="auto"/>
          <w:sz w:val="20"/>
          <w:u w:val="single"/>
        </w:rPr>
        <w:t>Legal Filings.</w:t>
      </w:r>
      <w:r w:rsidRPr="008E72B5">
        <w:rPr>
          <w:rFonts w:ascii="Calibri" w:hAnsi="Calibri" w:cs="Calibri"/>
          <w:b w:val="0"/>
          <w:color w:val="auto"/>
          <w:sz w:val="20"/>
        </w:rPr>
        <w:t xml:space="preserve">  If applicable, Consultant shall register under federal, state or local lobbying disclosure requirements, on behalf of itself or the Company.  Thereafter Consultant will be required to file reports detailing its lobbying activities on the Company’s behalf (“Lobbying Reports”). In addition, for Company to comply with its own reporting requirements, Consultant shall provide Company with accurate and timely information on its lobbying activities as further described below. Consultant will comply with all Federal, State and Local statutes, regulations, anti-corruption laws and ethics rules governing its activities on behalf of Company.</w:t>
      </w:r>
      <w:r w:rsidR="00C25C57">
        <w:rPr>
          <w:rFonts w:ascii="Calibri" w:hAnsi="Calibri" w:cs="Calibri"/>
          <w:b w:val="0"/>
          <w:color w:val="auto"/>
          <w:sz w:val="20"/>
        </w:rPr>
        <w:br/>
      </w:r>
    </w:p>
    <w:p w14:paraId="4E453AF9" w14:textId="7654852E" w:rsidR="009C1A0C" w:rsidRPr="009C1A0C" w:rsidRDefault="009C1A0C" w:rsidP="005421D0">
      <w:pPr>
        <w:pStyle w:val="ListParagraph"/>
        <w:numPr>
          <w:ilvl w:val="0"/>
          <w:numId w:val="25"/>
        </w:numPr>
        <w:contextualSpacing w:val="0"/>
        <w:jc w:val="left"/>
        <w:rPr>
          <w:rFonts w:ascii="Calibri" w:hAnsi="Calibri" w:cs="Calibri"/>
          <w:b w:val="0"/>
          <w:color w:val="auto"/>
          <w:sz w:val="20"/>
        </w:rPr>
      </w:pPr>
      <w:r w:rsidRPr="005421D0">
        <w:rPr>
          <w:rFonts w:ascii="Calibri" w:hAnsi="Calibri" w:cs="Calibri"/>
          <w:b w:val="0"/>
          <w:color w:val="auto"/>
          <w:sz w:val="20"/>
          <w:u w:val="single"/>
        </w:rPr>
        <w:t>Reporting.</w:t>
      </w:r>
      <w:r w:rsidRPr="009C1A0C">
        <w:rPr>
          <w:rFonts w:ascii="Calibri" w:hAnsi="Calibri" w:cs="Calibri"/>
          <w:b w:val="0"/>
          <w:color w:val="auto"/>
          <w:sz w:val="20"/>
        </w:rPr>
        <w:t xml:space="preserve"> The aforesaid Services to be performed and the hours Consultant should work on any given day will be entirely in the Consultant’s control; provided, however Company will rely on the Consultant to put in such number of hours as is reasonably necessary to fulfill the spirit and purpose of the Agreement.  Consultant shall keep Company well informed of activities conducted on its behalf. Any work product delivered to Company will be the sole and exclusive property of Company. In addition, Consultant shall submit monthly written reports, along with each invoice described in Section 12, detailing Services performed during the month including time, place, subject matter and name of contacted office holder or official of each such lobbying activity (the “Monthly Report”).  The Monthly Report shall also include a confirmation that Consultant’s answers to the Company’s Due Diligence </w:t>
      </w:r>
      <w:r w:rsidR="00A75357">
        <w:rPr>
          <w:rFonts w:ascii="Calibri" w:hAnsi="Calibri" w:cs="Calibri"/>
          <w:b w:val="0"/>
          <w:color w:val="auto"/>
          <w:sz w:val="20"/>
        </w:rPr>
        <w:t>Questionnaire</w:t>
      </w:r>
      <w:r w:rsidRPr="009C1A0C">
        <w:rPr>
          <w:rFonts w:ascii="Calibri" w:hAnsi="Calibri" w:cs="Calibri"/>
          <w:b w:val="0"/>
          <w:color w:val="auto"/>
          <w:sz w:val="20"/>
        </w:rPr>
        <w:t xml:space="preserve"> for Lobbyists and Political Consultants submitted on </w:t>
      </w:r>
      <w:r w:rsidRPr="005421D0">
        <w:rPr>
          <w:rFonts w:ascii="Calibri" w:hAnsi="Calibri" w:cs="Calibri"/>
          <w:b w:val="0"/>
          <w:color w:val="auto"/>
          <w:sz w:val="20"/>
          <w:highlight w:val="yellow"/>
        </w:rPr>
        <w:t>[month] [date], [year],</w:t>
      </w:r>
      <w:r w:rsidRPr="009C1A0C">
        <w:rPr>
          <w:rFonts w:ascii="Calibri" w:hAnsi="Calibri" w:cs="Calibri"/>
          <w:b w:val="0"/>
          <w:color w:val="auto"/>
          <w:sz w:val="20"/>
        </w:rPr>
        <w:t xml:space="preserve"> are still accurate, or describe any revisions thereto, and list any Lobbying Reports filed by Consultant in the last 30 days relating to work performed on behalf of the Company.</w:t>
      </w:r>
      <w:r w:rsidR="00C25C57">
        <w:rPr>
          <w:rFonts w:ascii="Calibri" w:hAnsi="Calibri" w:cs="Calibri"/>
          <w:b w:val="0"/>
          <w:color w:val="auto"/>
          <w:sz w:val="20"/>
        </w:rPr>
        <w:br/>
      </w:r>
    </w:p>
    <w:p w14:paraId="1CBE8C62" w14:textId="59AF15EF" w:rsidR="006C1A90" w:rsidRPr="006C1A90" w:rsidRDefault="006C1A90" w:rsidP="005421D0">
      <w:pPr>
        <w:pStyle w:val="ListParagraph"/>
        <w:numPr>
          <w:ilvl w:val="0"/>
          <w:numId w:val="25"/>
        </w:numPr>
        <w:contextualSpacing w:val="0"/>
        <w:jc w:val="left"/>
        <w:rPr>
          <w:rFonts w:ascii="Calibri" w:hAnsi="Calibri" w:cs="Calibri"/>
          <w:b w:val="0"/>
          <w:color w:val="auto"/>
          <w:sz w:val="20"/>
        </w:rPr>
      </w:pPr>
      <w:r w:rsidRPr="005421D0">
        <w:rPr>
          <w:rFonts w:ascii="Calibri" w:hAnsi="Calibri" w:cs="Calibri"/>
          <w:b w:val="0"/>
          <w:color w:val="auto"/>
          <w:sz w:val="20"/>
          <w:u w:val="single"/>
        </w:rPr>
        <w:t>Term.</w:t>
      </w:r>
      <w:r w:rsidRPr="006C1A90">
        <w:rPr>
          <w:rFonts w:ascii="Calibri" w:hAnsi="Calibri" w:cs="Calibri"/>
          <w:b w:val="0"/>
          <w:color w:val="auto"/>
          <w:sz w:val="20"/>
        </w:rPr>
        <w:t xml:space="preserve">  Consultant’s duties under this Agreement shall commence on </w:t>
      </w:r>
      <w:r w:rsidRPr="005421D0">
        <w:rPr>
          <w:rFonts w:ascii="Calibri" w:hAnsi="Calibri" w:cs="Calibri"/>
          <w:b w:val="0"/>
          <w:color w:val="auto"/>
          <w:sz w:val="20"/>
          <w:highlight w:val="yellow"/>
        </w:rPr>
        <w:t>[month] [date], [year]</w:t>
      </w:r>
      <w:r w:rsidRPr="006C1A90">
        <w:rPr>
          <w:rFonts w:ascii="Calibri" w:hAnsi="Calibri" w:cs="Calibri"/>
          <w:b w:val="0"/>
          <w:color w:val="auto"/>
          <w:sz w:val="20"/>
        </w:rPr>
        <w:t xml:space="preserve"> and continue until</w:t>
      </w:r>
      <w:r w:rsidR="005421D0">
        <w:rPr>
          <w:rFonts w:ascii="Calibri" w:hAnsi="Calibri" w:cs="Calibri"/>
          <w:b w:val="0"/>
          <w:color w:val="auto"/>
          <w:sz w:val="20"/>
        </w:rPr>
        <w:t xml:space="preserve"> </w:t>
      </w:r>
      <w:r w:rsidRPr="005421D0">
        <w:rPr>
          <w:rFonts w:ascii="Calibri" w:hAnsi="Calibri" w:cs="Calibri"/>
          <w:b w:val="0"/>
          <w:color w:val="auto"/>
          <w:sz w:val="20"/>
          <w:highlight w:val="yellow"/>
        </w:rPr>
        <w:t>[month] [date], [year]</w:t>
      </w:r>
      <w:r w:rsidRPr="006C1A90">
        <w:rPr>
          <w:rFonts w:ascii="Calibri" w:hAnsi="Calibri" w:cs="Calibri"/>
          <w:b w:val="0"/>
          <w:color w:val="auto"/>
          <w:sz w:val="20"/>
        </w:rPr>
        <w:t xml:space="preserve">; provided that the parties may renew this Agreement for an additional time period as may be further agreed in writing.  Compensation is earned on a monthly basis. </w:t>
      </w:r>
      <w:r w:rsidR="00C25C57">
        <w:rPr>
          <w:rFonts w:ascii="Calibri" w:hAnsi="Calibri" w:cs="Calibri"/>
          <w:b w:val="0"/>
          <w:color w:val="auto"/>
          <w:sz w:val="20"/>
        </w:rPr>
        <w:br/>
      </w:r>
    </w:p>
    <w:p w14:paraId="5F2F72C5" w14:textId="48B58E3B" w:rsidR="00EC35AC" w:rsidRPr="00EC35AC" w:rsidRDefault="00EC35AC" w:rsidP="00C25C57">
      <w:pPr>
        <w:pStyle w:val="ListParagraph"/>
        <w:numPr>
          <w:ilvl w:val="0"/>
          <w:numId w:val="25"/>
        </w:numPr>
        <w:tabs>
          <w:tab w:val="clear" w:pos="1890"/>
        </w:tabs>
        <w:contextualSpacing w:val="0"/>
        <w:jc w:val="left"/>
        <w:rPr>
          <w:rFonts w:ascii="Calibri" w:hAnsi="Calibri" w:cs="Calibri"/>
          <w:b w:val="0"/>
          <w:color w:val="auto"/>
          <w:sz w:val="20"/>
        </w:rPr>
      </w:pPr>
      <w:r w:rsidRPr="005421D0">
        <w:rPr>
          <w:rFonts w:ascii="Calibri" w:hAnsi="Calibri" w:cs="Calibri"/>
          <w:b w:val="0"/>
          <w:color w:val="auto"/>
          <w:sz w:val="20"/>
          <w:u w:val="single"/>
        </w:rPr>
        <w:t>Independent Contractor Status.</w:t>
      </w:r>
      <w:r w:rsidRPr="00EC35AC">
        <w:rPr>
          <w:rFonts w:ascii="Calibri" w:hAnsi="Calibri" w:cs="Calibri"/>
          <w:b w:val="0"/>
          <w:color w:val="auto"/>
          <w:sz w:val="20"/>
        </w:rPr>
        <w:t xml:space="preserve">  It is understood that Consultant is an independent contractor and is not an employee, agent, partner, spokesperson or representative of Company, and shall not hold itself out to the public as an employee, agent, partner, spokesperson or representative of Company.   </w:t>
      </w:r>
      <w:r w:rsidR="00C25C57">
        <w:rPr>
          <w:rFonts w:ascii="Calibri" w:hAnsi="Calibri" w:cs="Calibri"/>
          <w:b w:val="0"/>
          <w:color w:val="auto"/>
          <w:sz w:val="20"/>
        </w:rPr>
        <w:br/>
      </w:r>
    </w:p>
    <w:p w14:paraId="15D74304" w14:textId="00F179A2" w:rsidR="00EC35AC" w:rsidRPr="00EC35AC" w:rsidRDefault="00EC35AC" w:rsidP="00C25C57">
      <w:pPr>
        <w:pStyle w:val="ListParagraph"/>
        <w:numPr>
          <w:ilvl w:val="0"/>
          <w:numId w:val="25"/>
        </w:numPr>
        <w:tabs>
          <w:tab w:val="clear" w:pos="1890"/>
        </w:tabs>
        <w:contextualSpacing w:val="0"/>
        <w:jc w:val="left"/>
        <w:rPr>
          <w:rFonts w:ascii="Calibri" w:hAnsi="Calibri" w:cs="Calibri"/>
          <w:b w:val="0"/>
          <w:color w:val="auto"/>
          <w:sz w:val="20"/>
        </w:rPr>
      </w:pPr>
      <w:r w:rsidRPr="005421D0">
        <w:rPr>
          <w:rFonts w:ascii="Calibri" w:hAnsi="Calibri" w:cs="Calibri"/>
          <w:b w:val="0"/>
          <w:color w:val="auto"/>
          <w:sz w:val="20"/>
          <w:u w:val="single"/>
        </w:rPr>
        <w:t>Employees of Consultant.</w:t>
      </w:r>
      <w:r w:rsidRPr="00EC35AC">
        <w:rPr>
          <w:rFonts w:ascii="Calibri" w:hAnsi="Calibri" w:cs="Calibri"/>
          <w:b w:val="0"/>
          <w:color w:val="auto"/>
          <w:sz w:val="20"/>
        </w:rPr>
        <w:t xml:space="preserve">    Consultant personnel will maintain all professional qualifications, licenses, permits, certifications and skills and appropriately complete all training required by applicable laws or necessary for performance of the Services.  Such persons shall not be deemed employees of Company.  Consultant shall be solely responsible for all necessary insurance and payroll deductions for such persons, including, but not limited to, federal, state, and local income taxes, social security taxes, unemployment compensation taxes, and workers’ compensation coverage, and any other fees, charges or licenses required by law. </w:t>
      </w:r>
      <w:r w:rsidR="00DC2E79">
        <w:rPr>
          <w:rFonts w:ascii="Calibri" w:hAnsi="Calibri" w:cs="Calibri"/>
          <w:b w:val="0"/>
          <w:color w:val="auto"/>
          <w:sz w:val="20"/>
        </w:rPr>
        <w:br/>
      </w:r>
    </w:p>
    <w:p w14:paraId="3684C3BD" w14:textId="69EFDF25" w:rsidR="00312FE9" w:rsidRDefault="00EC35AC" w:rsidP="009D722A">
      <w:pPr>
        <w:pStyle w:val="ListParagraph"/>
        <w:numPr>
          <w:ilvl w:val="0"/>
          <w:numId w:val="25"/>
        </w:numPr>
        <w:tabs>
          <w:tab w:val="clear" w:pos="1890"/>
        </w:tabs>
        <w:contextualSpacing w:val="0"/>
        <w:jc w:val="left"/>
        <w:rPr>
          <w:rFonts w:ascii="Calibri" w:hAnsi="Calibri" w:cs="Calibri"/>
          <w:b w:val="0"/>
          <w:color w:val="auto"/>
          <w:sz w:val="20"/>
        </w:rPr>
      </w:pPr>
      <w:r w:rsidRPr="00312FE9">
        <w:rPr>
          <w:rFonts w:ascii="Calibri" w:hAnsi="Calibri" w:cs="Calibri"/>
          <w:b w:val="0"/>
          <w:color w:val="auto"/>
          <w:sz w:val="20"/>
          <w:u w:val="single"/>
        </w:rPr>
        <w:t>Comparable Services.</w:t>
      </w:r>
      <w:r w:rsidRPr="00312FE9">
        <w:rPr>
          <w:rFonts w:ascii="Calibri" w:hAnsi="Calibri" w:cs="Calibri"/>
          <w:b w:val="0"/>
          <w:color w:val="auto"/>
          <w:sz w:val="20"/>
        </w:rPr>
        <w:t xml:space="preserve">  Consultant may engage in any other business with other clients and is not required to work exclusively for the benefit of Company.  However, during the term of this Agreement, [at the (define) Federal, State, Local level] Consultant shall not, without Company’s prior consent, provide government affairs services for an electricity supplier, or utility company other than Company or its affiliates, or for any other entity that advocates in a manner that is inconsistent with Company’s interests.</w:t>
      </w:r>
    </w:p>
    <w:p w14:paraId="32507B3D" w14:textId="77777777" w:rsidR="00312FE9" w:rsidRDefault="00312FE9">
      <w:pPr>
        <w:tabs>
          <w:tab w:val="clear" w:pos="1890"/>
        </w:tabs>
        <w:jc w:val="left"/>
        <w:rPr>
          <w:rFonts w:ascii="Calibri" w:hAnsi="Calibri" w:cs="Calibri"/>
          <w:b w:val="0"/>
          <w:color w:val="auto"/>
          <w:sz w:val="20"/>
        </w:rPr>
      </w:pPr>
      <w:r>
        <w:rPr>
          <w:rFonts w:ascii="Calibri" w:hAnsi="Calibri" w:cs="Calibri"/>
          <w:b w:val="0"/>
          <w:color w:val="auto"/>
          <w:sz w:val="20"/>
        </w:rPr>
        <w:br w:type="page"/>
      </w:r>
    </w:p>
    <w:p w14:paraId="57667466" w14:textId="600024FB" w:rsidR="00373681" w:rsidRPr="00373681" w:rsidRDefault="00312FE9" w:rsidP="00312FE9">
      <w:pPr>
        <w:jc w:val="center"/>
        <w:rPr>
          <w:rFonts w:ascii="Calibri" w:hAnsi="Calibri" w:cs="Calibri"/>
          <w:b w:val="0"/>
          <w:color w:val="auto"/>
          <w:sz w:val="20"/>
        </w:rPr>
      </w:pPr>
      <w:bookmarkStart w:id="53" w:name="_Hlk209451244"/>
      <w:r>
        <w:lastRenderedPageBreak/>
        <w:t xml:space="preserve">Exhibit 3 (FORM 202) </w:t>
      </w:r>
      <w:r>
        <w:br/>
      </w:r>
      <w:r w:rsidRPr="00FD0770">
        <w:rPr>
          <w:rFonts w:ascii="Calibri" w:hAnsi="Calibri" w:cs="Calibri"/>
          <w:b w:val="0"/>
          <w:color w:val="474747"/>
          <w:sz w:val="24"/>
          <w:szCs w:val="24"/>
          <w:u w:val="single"/>
        </w:rPr>
        <w:t>GOVERNMENTAL RELATIONS CONSULTING AGREEMENT</w:t>
      </w:r>
      <w:r>
        <w:rPr>
          <w:rFonts w:ascii="Calibri" w:hAnsi="Calibri" w:cs="Calibri"/>
          <w:b w:val="0"/>
          <w:color w:val="474747"/>
          <w:sz w:val="24"/>
          <w:szCs w:val="24"/>
          <w:u w:val="single"/>
        </w:rPr>
        <w:t xml:space="preserve"> </w:t>
      </w:r>
      <w:r w:rsidRPr="002E24AD">
        <w:rPr>
          <w:b w:val="0"/>
          <w:bCs/>
          <w:i/>
          <w:iCs/>
        </w:rPr>
        <w:t>(</w:t>
      </w:r>
      <w:r w:rsidRPr="002E24AD">
        <w:rPr>
          <w:b w:val="0"/>
          <w:bCs/>
          <w:i/>
          <w:iCs/>
          <w:sz w:val="20"/>
          <w:szCs w:val="18"/>
        </w:rPr>
        <w:t xml:space="preserve">Page </w:t>
      </w:r>
      <w:r>
        <w:rPr>
          <w:b w:val="0"/>
          <w:bCs/>
          <w:i/>
          <w:iCs/>
          <w:sz w:val="20"/>
          <w:szCs w:val="18"/>
        </w:rPr>
        <w:t>3</w:t>
      </w:r>
      <w:r w:rsidRPr="002E24AD">
        <w:rPr>
          <w:b w:val="0"/>
          <w:bCs/>
          <w:i/>
          <w:iCs/>
          <w:sz w:val="20"/>
          <w:szCs w:val="18"/>
        </w:rPr>
        <w:t xml:space="preserve"> of </w:t>
      </w:r>
      <w:r w:rsidR="00A64A87">
        <w:rPr>
          <w:b w:val="0"/>
          <w:bCs/>
          <w:i/>
          <w:iCs/>
          <w:sz w:val="20"/>
          <w:szCs w:val="18"/>
        </w:rPr>
        <w:t>7</w:t>
      </w:r>
      <w:r w:rsidRPr="002E24AD">
        <w:rPr>
          <w:b w:val="0"/>
          <w:bCs/>
          <w:i/>
          <w:iCs/>
          <w:sz w:val="20"/>
          <w:szCs w:val="18"/>
        </w:rPr>
        <w:t>)</w:t>
      </w:r>
      <w:bookmarkEnd w:id="53"/>
      <w:r>
        <w:rPr>
          <w:b w:val="0"/>
          <w:bCs/>
          <w:i/>
          <w:iCs/>
          <w:sz w:val="20"/>
          <w:szCs w:val="18"/>
        </w:rPr>
        <w:br/>
      </w:r>
    </w:p>
    <w:p w14:paraId="19C4BE68" w14:textId="7EDF4BA8" w:rsidR="00EC35AC" w:rsidRPr="00EC35AC" w:rsidRDefault="00EC35AC" w:rsidP="00C25C57">
      <w:pPr>
        <w:pStyle w:val="ListParagraph"/>
        <w:numPr>
          <w:ilvl w:val="0"/>
          <w:numId w:val="25"/>
        </w:numPr>
        <w:tabs>
          <w:tab w:val="clear" w:pos="1890"/>
        </w:tabs>
        <w:contextualSpacing w:val="0"/>
        <w:jc w:val="left"/>
        <w:rPr>
          <w:rFonts w:ascii="Calibri" w:hAnsi="Calibri" w:cs="Calibri"/>
          <w:b w:val="0"/>
          <w:color w:val="auto"/>
          <w:sz w:val="20"/>
        </w:rPr>
      </w:pPr>
      <w:r w:rsidRPr="005421D0">
        <w:rPr>
          <w:rFonts w:ascii="Calibri" w:hAnsi="Calibri" w:cs="Calibri"/>
          <w:b w:val="0"/>
          <w:color w:val="auto"/>
          <w:sz w:val="20"/>
          <w:u w:val="single"/>
        </w:rPr>
        <w:t>No Solicitation.</w:t>
      </w:r>
      <w:r w:rsidRPr="00EC35AC">
        <w:rPr>
          <w:rFonts w:ascii="Calibri" w:hAnsi="Calibri" w:cs="Calibri"/>
          <w:b w:val="0"/>
          <w:color w:val="auto"/>
          <w:sz w:val="20"/>
        </w:rPr>
        <w:t xml:space="preserve"> During the term of this Agreement and for a period of one year after its termination, Company will not for its purposes or its affiliates, solicit or attempt to employ any Consultant employee, unless Company has received the prior written approval of Consultant.  Notwithstanding the above, generalized advertisement of employment opportunities and generalized employee searches by headhunter firms shall not be deemed to cause a breach of this non-solicitation restriction. </w:t>
      </w:r>
      <w:r w:rsidR="00DC2E79">
        <w:rPr>
          <w:rFonts w:ascii="Calibri" w:hAnsi="Calibri" w:cs="Calibri"/>
          <w:b w:val="0"/>
          <w:color w:val="auto"/>
          <w:sz w:val="20"/>
        </w:rPr>
        <w:br/>
      </w:r>
    </w:p>
    <w:p w14:paraId="63ECD46A" w14:textId="7BDBED86" w:rsidR="00EC35AC" w:rsidRPr="00EC35AC" w:rsidRDefault="00EC35AC" w:rsidP="00C25C57">
      <w:pPr>
        <w:pStyle w:val="ListParagraph"/>
        <w:numPr>
          <w:ilvl w:val="0"/>
          <w:numId w:val="25"/>
        </w:numPr>
        <w:tabs>
          <w:tab w:val="clear" w:pos="1890"/>
        </w:tabs>
        <w:contextualSpacing w:val="0"/>
        <w:jc w:val="left"/>
        <w:rPr>
          <w:rFonts w:ascii="Calibri" w:hAnsi="Calibri" w:cs="Calibri"/>
          <w:b w:val="0"/>
          <w:color w:val="auto"/>
          <w:sz w:val="20"/>
        </w:rPr>
      </w:pPr>
      <w:r w:rsidRPr="005421D0">
        <w:rPr>
          <w:rFonts w:ascii="Calibri" w:hAnsi="Calibri" w:cs="Calibri"/>
          <w:b w:val="0"/>
          <w:color w:val="auto"/>
          <w:sz w:val="20"/>
          <w:u w:val="single"/>
        </w:rPr>
        <w:t>Nondiscrimination.</w:t>
      </w:r>
      <w:r w:rsidRPr="00EC35AC">
        <w:rPr>
          <w:rFonts w:ascii="Calibri" w:hAnsi="Calibri" w:cs="Calibri"/>
          <w:b w:val="0"/>
          <w:color w:val="auto"/>
          <w:sz w:val="20"/>
        </w:rPr>
        <w:t xml:space="preserve">  No person on the ground of handicap, race, color, religion, sex, sexual orientation, age, or national origin, will be excluded from participating in, or be denied benefits of, or be otherwise subjected to discrimination in the performance of this contract, or in the employment practices of Consultant. Consultant shall, upon request, show proof of such non discrimination and shall post in conspicuous places available to all employees and applicants, notices of non discrimination.  Consultant has (i) provided company with its written nondiscrimination policies and (ii) completed or shall complete, any nondiscrimination or sexual harassment training as required by the jurisdictions encompassing the Services</w:t>
      </w:r>
      <w:r w:rsidRPr="005421D0">
        <w:rPr>
          <w:rFonts w:ascii="Calibri" w:hAnsi="Calibri" w:cs="Calibri"/>
          <w:b w:val="0"/>
          <w:color w:val="auto"/>
          <w:sz w:val="20"/>
          <w:highlight w:val="yellow"/>
        </w:rPr>
        <w:t>. [See Exhibit ___ for any state specific requirements]</w:t>
      </w:r>
      <w:r w:rsidR="005421D0">
        <w:rPr>
          <w:rFonts w:ascii="Calibri" w:hAnsi="Calibri" w:cs="Calibri"/>
          <w:b w:val="0"/>
          <w:color w:val="auto"/>
          <w:sz w:val="20"/>
        </w:rPr>
        <w:br/>
      </w:r>
    </w:p>
    <w:p w14:paraId="0F9DDDA6" w14:textId="5108BCF3" w:rsidR="00EC35AC" w:rsidRDefault="00EC35AC" w:rsidP="00C25C57">
      <w:pPr>
        <w:pStyle w:val="ListParagraph"/>
        <w:numPr>
          <w:ilvl w:val="0"/>
          <w:numId w:val="25"/>
        </w:numPr>
        <w:tabs>
          <w:tab w:val="clear" w:pos="1890"/>
        </w:tabs>
        <w:contextualSpacing w:val="0"/>
        <w:jc w:val="left"/>
        <w:rPr>
          <w:rFonts w:ascii="Calibri" w:hAnsi="Calibri" w:cs="Calibri"/>
          <w:b w:val="0"/>
          <w:color w:val="auto"/>
          <w:sz w:val="20"/>
          <w:u w:val="single"/>
        </w:rPr>
      </w:pPr>
      <w:r w:rsidRPr="005421D0">
        <w:rPr>
          <w:rFonts w:ascii="Calibri" w:hAnsi="Calibri" w:cs="Calibri"/>
          <w:b w:val="0"/>
          <w:color w:val="auto"/>
          <w:sz w:val="20"/>
          <w:u w:val="single"/>
        </w:rPr>
        <w:t xml:space="preserve">Compensation. </w:t>
      </w:r>
      <w:r w:rsidR="00280154">
        <w:rPr>
          <w:rFonts w:ascii="Calibri" w:hAnsi="Calibri" w:cs="Calibri"/>
          <w:b w:val="0"/>
          <w:color w:val="auto"/>
          <w:sz w:val="20"/>
          <w:u w:val="single"/>
        </w:rPr>
        <w:br/>
      </w:r>
    </w:p>
    <w:p w14:paraId="17D9D3FB" w14:textId="1820D93D" w:rsidR="00280154" w:rsidRDefault="00EC35AC" w:rsidP="00735C85">
      <w:pPr>
        <w:pStyle w:val="ListParagraph"/>
        <w:numPr>
          <w:ilvl w:val="1"/>
          <w:numId w:val="30"/>
        </w:numPr>
        <w:tabs>
          <w:tab w:val="clear" w:pos="1890"/>
        </w:tabs>
        <w:contextualSpacing w:val="0"/>
        <w:jc w:val="left"/>
        <w:rPr>
          <w:rFonts w:ascii="Calibri" w:hAnsi="Calibri" w:cs="Calibri"/>
          <w:b w:val="0"/>
          <w:color w:val="auto"/>
          <w:sz w:val="20"/>
        </w:rPr>
      </w:pPr>
      <w:r w:rsidRPr="00280154">
        <w:rPr>
          <w:rFonts w:ascii="Calibri" w:hAnsi="Calibri" w:cs="Calibri"/>
          <w:b w:val="0"/>
          <w:color w:val="auto"/>
          <w:sz w:val="20"/>
        </w:rPr>
        <w:t xml:space="preserve">Monthly Fees.  As consideration for the monthly services of Consultant, as described herein, Company shall pay Consultant </w:t>
      </w:r>
      <w:r w:rsidRPr="006B1CD4">
        <w:rPr>
          <w:rFonts w:ascii="Calibri" w:hAnsi="Calibri" w:cs="Calibri"/>
          <w:b w:val="0"/>
          <w:color w:val="auto"/>
          <w:sz w:val="20"/>
          <w:highlight w:val="yellow"/>
        </w:rPr>
        <w:t>[insert amount in words]</w:t>
      </w:r>
      <w:r w:rsidRPr="00280154">
        <w:rPr>
          <w:rFonts w:ascii="Calibri" w:hAnsi="Calibri" w:cs="Calibri"/>
          <w:b w:val="0"/>
          <w:color w:val="auto"/>
          <w:sz w:val="20"/>
        </w:rPr>
        <w:t xml:space="preserve"> dollars ($</w:t>
      </w:r>
      <w:r w:rsidRPr="006B1CD4">
        <w:rPr>
          <w:rFonts w:ascii="Calibri" w:hAnsi="Calibri" w:cs="Calibri"/>
          <w:b w:val="0"/>
          <w:color w:val="auto"/>
          <w:sz w:val="20"/>
          <w:highlight w:val="yellow"/>
        </w:rPr>
        <w:t>[#,###.00]</w:t>
      </w:r>
      <w:r w:rsidRPr="00280154">
        <w:rPr>
          <w:rFonts w:ascii="Calibri" w:hAnsi="Calibri" w:cs="Calibri"/>
          <w:b w:val="0"/>
          <w:color w:val="auto"/>
          <w:sz w:val="20"/>
        </w:rPr>
        <w:t xml:space="preserve">) per month, plus sales tax if applicable (the “Purchase Price”).   Except for state sales or use taxes that apply, the Purchase Price is inclusive of any and all taxes, fees, excises, and charges which are now or hereafter imposed by federal, state, municipal or local public authority with respect to the prices set forth, and Company shall not be required or obligated to reimburse Consultant for any taxes or similar expenses which may arise or be incurred in connection with this Agreement.  Compensation is earned on a monthly basis. </w:t>
      </w:r>
    </w:p>
    <w:p w14:paraId="07CB17A4" w14:textId="427A4CB3" w:rsidR="00EC35AC" w:rsidRPr="00280154" w:rsidRDefault="00EC35AC" w:rsidP="00735C85">
      <w:pPr>
        <w:pStyle w:val="ListParagraph"/>
        <w:numPr>
          <w:ilvl w:val="1"/>
          <w:numId w:val="30"/>
        </w:numPr>
        <w:tabs>
          <w:tab w:val="clear" w:pos="1890"/>
        </w:tabs>
        <w:contextualSpacing w:val="0"/>
        <w:jc w:val="left"/>
        <w:rPr>
          <w:rFonts w:ascii="Calibri" w:hAnsi="Calibri" w:cs="Calibri"/>
          <w:b w:val="0"/>
          <w:color w:val="auto"/>
          <w:sz w:val="20"/>
        </w:rPr>
      </w:pPr>
      <w:r w:rsidRPr="00280154">
        <w:rPr>
          <w:rFonts w:ascii="Calibri" w:hAnsi="Calibri" w:cs="Calibri"/>
          <w:b w:val="0"/>
          <w:color w:val="auto"/>
          <w:sz w:val="20"/>
        </w:rPr>
        <w:t xml:space="preserve">Expenses.  Company shall reimburse Consultant for other reasonable and appropriate out-of-pocket costs such as travel, meals, accommodations, courier and shipping at cost, as incurred.  Travel and costs greater than $250 shall be pre-approved by Company.  </w:t>
      </w:r>
      <w:r w:rsidR="006B1CD4">
        <w:rPr>
          <w:rFonts w:ascii="Calibri" w:hAnsi="Calibri" w:cs="Calibri"/>
          <w:b w:val="0"/>
          <w:color w:val="auto"/>
          <w:sz w:val="20"/>
        </w:rPr>
        <w:br/>
      </w:r>
    </w:p>
    <w:p w14:paraId="35719D55" w14:textId="35A880B1" w:rsidR="00EC35AC" w:rsidRPr="00EC35AC" w:rsidRDefault="00EC35AC" w:rsidP="00C25C57">
      <w:pPr>
        <w:pStyle w:val="ListParagraph"/>
        <w:numPr>
          <w:ilvl w:val="0"/>
          <w:numId w:val="25"/>
        </w:numPr>
        <w:tabs>
          <w:tab w:val="clear" w:pos="1890"/>
        </w:tabs>
        <w:contextualSpacing w:val="0"/>
        <w:jc w:val="left"/>
        <w:rPr>
          <w:rFonts w:ascii="Calibri" w:hAnsi="Calibri" w:cs="Calibri"/>
          <w:b w:val="0"/>
          <w:color w:val="auto"/>
          <w:sz w:val="20"/>
        </w:rPr>
      </w:pPr>
      <w:r w:rsidRPr="009A301F">
        <w:rPr>
          <w:rFonts w:ascii="Calibri" w:hAnsi="Calibri" w:cs="Calibri"/>
          <w:b w:val="0"/>
          <w:color w:val="auto"/>
          <w:sz w:val="20"/>
          <w:u w:val="single"/>
        </w:rPr>
        <w:t>Invoices; Payments Thereof.</w:t>
      </w:r>
      <w:r w:rsidRPr="00EC35AC">
        <w:rPr>
          <w:rFonts w:ascii="Calibri" w:hAnsi="Calibri" w:cs="Calibri"/>
          <w:b w:val="0"/>
          <w:color w:val="auto"/>
          <w:sz w:val="20"/>
        </w:rPr>
        <w:t xml:space="preserve">  Consultant will submit invoices on a monthly basis to Company for costs and expenses incurred under the terms of this Agreement, along with the Monthly Report.  Reimbursable costs must be submitted within 60 days from incurrence. Upon receipt of the monthly invoice and a satisfactory Monthly Report, payment will be made to Consultant within 45 days. </w:t>
      </w:r>
      <w:r w:rsidR="009A301F">
        <w:rPr>
          <w:rFonts w:ascii="Calibri" w:hAnsi="Calibri" w:cs="Calibri"/>
          <w:b w:val="0"/>
          <w:color w:val="auto"/>
          <w:sz w:val="20"/>
        </w:rPr>
        <w:br/>
      </w:r>
      <w:r w:rsidRPr="00EC35AC">
        <w:rPr>
          <w:rFonts w:ascii="Calibri" w:hAnsi="Calibri" w:cs="Calibri"/>
          <w:b w:val="0"/>
          <w:color w:val="auto"/>
          <w:sz w:val="20"/>
        </w:rPr>
        <w:t xml:space="preserve"> </w:t>
      </w:r>
    </w:p>
    <w:p w14:paraId="6BCBCFF9" w14:textId="32DCD609" w:rsidR="002E24AD" w:rsidRDefault="00EC35AC" w:rsidP="009D722A">
      <w:pPr>
        <w:pStyle w:val="ListParagraph"/>
        <w:numPr>
          <w:ilvl w:val="0"/>
          <w:numId w:val="25"/>
        </w:numPr>
        <w:tabs>
          <w:tab w:val="clear" w:pos="1890"/>
        </w:tabs>
        <w:contextualSpacing w:val="0"/>
        <w:jc w:val="left"/>
        <w:rPr>
          <w:rFonts w:ascii="Calibri" w:hAnsi="Calibri" w:cs="Calibri"/>
          <w:b w:val="0"/>
          <w:color w:val="auto"/>
          <w:sz w:val="20"/>
        </w:rPr>
      </w:pPr>
      <w:r w:rsidRPr="0002667F">
        <w:rPr>
          <w:rFonts w:ascii="Calibri" w:hAnsi="Calibri" w:cs="Calibri"/>
          <w:b w:val="0"/>
          <w:color w:val="auto"/>
          <w:sz w:val="20"/>
          <w:u w:val="single"/>
        </w:rPr>
        <w:t>Insurance.</w:t>
      </w:r>
      <w:r w:rsidRPr="0002667F">
        <w:rPr>
          <w:rFonts w:ascii="Calibri" w:hAnsi="Calibri" w:cs="Calibri"/>
          <w:b w:val="0"/>
          <w:color w:val="auto"/>
          <w:sz w:val="20"/>
        </w:rPr>
        <w:t xml:space="preserve">   Consultant shall maintain minimum insurance coverage with carriers authorized to conduct business in </w:t>
      </w:r>
      <w:r w:rsidRPr="0002667F">
        <w:rPr>
          <w:rFonts w:ascii="Calibri" w:hAnsi="Calibri" w:cs="Calibri"/>
          <w:b w:val="0"/>
          <w:color w:val="auto"/>
          <w:sz w:val="20"/>
          <w:highlight w:val="yellow"/>
        </w:rPr>
        <w:t>[location of Consultant]</w:t>
      </w:r>
      <w:r w:rsidRPr="0002667F">
        <w:rPr>
          <w:rFonts w:ascii="Calibri" w:hAnsi="Calibri" w:cs="Calibri"/>
          <w:b w:val="0"/>
          <w:color w:val="auto"/>
          <w:sz w:val="20"/>
        </w:rPr>
        <w:t xml:space="preserve"> including:  (a)  Workers Compensation insurance with statutory limits; (b) Employer’s Liability Insurance with a limit of not less than one million dollars ($1,000,000); (c) Commercial general liability insurance with a  limit of not less than one million dollars ($1,000,000) per occurrence; and (d)  excess or umbrella liability insurance coverage with a limit of not less than four million dollars ($4,000,000.00). The liability limits hereunder may be met with any combination of primary and excess or umbrella insurance policy limits. </w:t>
      </w:r>
    </w:p>
    <w:p w14:paraId="6249CD36" w14:textId="77777777" w:rsidR="002E24AD" w:rsidRDefault="002E24AD">
      <w:pPr>
        <w:tabs>
          <w:tab w:val="clear" w:pos="1890"/>
        </w:tabs>
        <w:jc w:val="left"/>
        <w:rPr>
          <w:rFonts w:ascii="Calibri" w:hAnsi="Calibri" w:cs="Calibri"/>
          <w:b w:val="0"/>
          <w:color w:val="auto"/>
          <w:sz w:val="20"/>
        </w:rPr>
      </w:pPr>
      <w:r>
        <w:rPr>
          <w:rFonts w:ascii="Calibri" w:hAnsi="Calibri" w:cs="Calibri"/>
          <w:b w:val="0"/>
          <w:color w:val="auto"/>
          <w:sz w:val="20"/>
        </w:rPr>
        <w:br w:type="page"/>
      </w:r>
    </w:p>
    <w:p w14:paraId="4A0BEEBB" w14:textId="484DEAE9" w:rsidR="00373681" w:rsidRPr="00373681" w:rsidRDefault="00312FE9" w:rsidP="00312FE9">
      <w:pPr>
        <w:tabs>
          <w:tab w:val="clear" w:pos="1890"/>
        </w:tabs>
        <w:jc w:val="center"/>
        <w:rPr>
          <w:rFonts w:ascii="Calibri" w:hAnsi="Calibri" w:cs="Calibri"/>
          <w:b w:val="0"/>
          <w:color w:val="auto"/>
          <w:sz w:val="20"/>
        </w:rPr>
      </w:pPr>
      <w:r>
        <w:lastRenderedPageBreak/>
        <w:t xml:space="preserve">Exhibit 3 (FORM 202) </w:t>
      </w:r>
      <w:r>
        <w:br/>
      </w:r>
      <w:r w:rsidRPr="00FD0770">
        <w:rPr>
          <w:rFonts w:ascii="Calibri" w:hAnsi="Calibri" w:cs="Calibri"/>
          <w:b w:val="0"/>
          <w:color w:val="474747"/>
          <w:sz w:val="24"/>
          <w:szCs w:val="24"/>
          <w:u w:val="single"/>
        </w:rPr>
        <w:t>GOVERNMENTAL RELATIONS CONSULTING AGREEMENT</w:t>
      </w:r>
      <w:r>
        <w:rPr>
          <w:rFonts w:ascii="Calibri" w:hAnsi="Calibri" w:cs="Calibri"/>
          <w:b w:val="0"/>
          <w:color w:val="474747"/>
          <w:sz w:val="24"/>
          <w:szCs w:val="24"/>
          <w:u w:val="single"/>
        </w:rPr>
        <w:t xml:space="preserve"> </w:t>
      </w:r>
      <w:r w:rsidRPr="002E24AD">
        <w:rPr>
          <w:b w:val="0"/>
          <w:bCs/>
          <w:i/>
          <w:iCs/>
        </w:rPr>
        <w:t>(</w:t>
      </w:r>
      <w:r w:rsidRPr="002E24AD">
        <w:rPr>
          <w:b w:val="0"/>
          <w:bCs/>
          <w:i/>
          <w:iCs/>
          <w:sz w:val="20"/>
          <w:szCs w:val="18"/>
        </w:rPr>
        <w:t xml:space="preserve">Page </w:t>
      </w:r>
      <w:r w:rsidR="00A64A87">
        <w:rPr>
          <w:b w:val="0"/>
          <w:bCs/>
          <w:i/>
          <w:iCs/>
          <w:sz w:val="20"/>
          <w:szCs w:val="18"/>
        </w:rPr>
        <w:t>4</w:t>
      </w:r>
      <w:r w:rsidRPr="002E24AD">
        <w:rPr>
          <w:b w:val="0"/>
          <w:bCs/>
          <w:i/>
          <w:iCs/>
          <w:sz w:val="20"/>
          <w:szCs w:val="18"/>
        </w:rPr>
        <w:t xml:space="preserve"> of </w:t>
      </w:r>
      <w:r w:rsidR="00A64A87">
        <w:rPr>
          <w:b w:val="0"/>
          <w:bCs/>
          <w:i/>
          <w:iCs/>
          <w:sz w:val="20"/>
          <w:szCs w:val="18"/>
        </w:rPr>
        <w:t>7</w:t>
      </w:r>
      <w:r w:rsidRPr="002E24AD">
        <w:rPr>
          <w:b w:val="0"/>
          <w:bCs/>
          <w:i/>
          <w:iCs/>
          <w:sz w:val="20"/>
          <w:szCs w:val="18"/>
        </w:rPr>
        <w:t>)</w:t>
      </w:r>
      <w:r>
        <w:rPr>
          <w:b w:val="0"/>
          <w:bCs/>
          <w:i/>
          <w:iCs/>
          <w:sz w:val="20"/>
          <w:szCs w:val="18"/>
        </w:rPr>
        <w:br/>
      </w:r>
    </w:p>
    <w:p w14:paraId="35309BBE" w14:textId="3F3AB3AE" w:rsidR="00EC35AC" w:rsidRPr="0002667F" w:rsidRDefault="00EC35AC" w:rsidP="009D722A">
      <w:pPr>
        <w:pStyle w:val="ListParagraph"/>
        <w:numPr>
          <w:ilvl w:val="0"/>
          <w:numId w:val="25"/>
        </w:numPr>
        <w:tabs>
          <w:tab w:val="clear" w:pos="1890"/>
        </w:tabs>
        <w:contextualSpacing w:val="0"/>
        <w:jc w:val="left"/>
        <w:rPr>
          <w:rFonts w:ascii="Calibri" w:hAnsi="Calibri" w:cs="Calibri"/>
          <w:b w:val="0"/>
          <w:color w:val="auto"/>
          <w:sz w:val="20"/>
        </w:rPr>
      </w:pPr>
      <w:r w:rsidRPr="0002667F">
        <w:rPr>
          <w:rFonts w:ascii="Calibri" w:hAnsi="Calibri" w:cs="Calibri"/>
          <w:b w:val="0"/>
          <w:color w:val="auto"/>
          <w:sz w:val="20"/>
          <w:u w:val="single"/>
        </w:rPr>
        <w:t>Disclosure and Confidentiality.</w:t>
      </w:r>
      <w:r w:rsidRPr="0002667F">
        <w:rPr>
          <w:rFonts w:ascii="Calibri" w:hAnsi="Calibri" w:cs="Calibri"/>
          <w:b w:val="0"/>
          <w:color w:val="auto"/>
          <w:sz w:val="20"/>
        </w:rPr>
        <w:t xml:space="preserve">  All non-public information provided to Consultant by Company will be considered Confidential Information and shall be maintained as such by Consultant until the same becomes known to third parties or the public without release thereof by Consultant, or unless Consultant is otherwise ordered by a court of law or governmental authority to release such information, provided, that in such instance, Consultant shall notify Company as promptly as possible of such obligation to release Confidential Information.  Consultant shall take all necessary steps to safeguard the confidentiality of such material or information.  Consultant will give Company notice as set forth herein before making such disclosure of non-public information.  Further, Consultant agrees to inform Company immediately upon receiving reason to believe that persons or entities are seeking to obtain any Confidential Information from Consultant.  Consultant will use Confidential Information only in connection with the performance of Services under this Agreement. </w:t>
      </w:r>
      <w:r w:rsidR="0002667F">
        <w:rPr>
          <w:rFonts w:ascii="Calibri" w:hAnsi="Calibri" w:cs="Calibri"/>
          <w:b w:val="0"/>
          <w:color w:val="auto"/>
          <w:sz w:val="20"/>
        </w:rPr>
        <w:br/>
      </w:r>
    </w:p>
    <w:p w14:paraId="662DF1A4" w14:textId="740C7378" w:rsidR="00EC35AC" w:rsidRPr="0002667F" w:rsidRDefault="00EC35AC" w:rsidP="009D722A">
      <w:pPr>
        <w:pStyle w:val="ListParagraph"/>
        <w:numPr>
          <w:ilvl w:val="0"/>
          <w:numId w:val="25"/>
        </w:numPr>
        <w:tabs>
          <w:tab w:val="clear" w:pos="1890"/>
        </w:tabs>
        <w:contextualSpacing w:val="0"/>
        <w:jc w:val="left"/>
        <w:rPr>
          <w:rFonts w:ascii="Calibri" w:hAnsi="Calibri" w:cs="Calibri"/>
          <w:b w:val="0"/>
          <w:color w:val="auto"/>
          <w:sz w:val="20"/>
        </w:rPr>
      </w:pPr>
      <w:r w:rsidRPr="0002667F">
        <w:rPr>
          <w:rFonts w:ascii="Calibri" w:hAnsi="Calibri" w:cs="Calibri"/>
          <w:b w:val="0"/>
          <w:color w:val="auto"/>
          <w:sz w:val="20"/>
        </w:rPr>
        <w:t xml:space="preserve"> </w:t>
      </w:r>
      <w:r w:rsidRPr="0095130F">
        <w:rPr>
          <w:rFonts w:ascii="Calibri" w:hAnsi="Calibri" w:cs="Calibri"/>
          <w:b w:val="0"/>
          <w:color w:val="auto"/>
          <w:sz w:val="20"/>
          <w:u w:val="single"/>
        </w:rPr>
        <w:t>Governing Law.</w:t>
      </w:r>
      <w:r w:rsidRPr="0002667F">
        <w:rPr>
          <w:rFonts w:ascii="Calibri" w:hAnsi="Calibri" w:cs="Calibri"/>
          <w:b w:val="0"/>
          <w:color w:val="auto"/>
          <w:sz w:val="20"/>
        </w:rPr>
        <w:t xml:space="preserve">   This Agreement shall be subject to and governed by the procedural and substantive laws of </w:t>
      </w:r>
      <w:r w:rsidRPr="0095130F">
        <w:rPr>
          <w:rFonts w:ascii="Calibri" w:hAnsi="Calibri" w:cs="Calibri"/>
          <w:b w:val="0"/>
          <w:color w:val="auto"/>
          <w:sz w:val="20"/>
          <w:highlight w:val="yellow"/>
        </w:rPr>
        <w:t>[insert name of Commonwealth or State]</w:t>
      </w:r>
      <w:r w:rsidRPr="0002667F">
        <w:rPr>
          <w:rFonts w:ascii="Calibri" w:hAnsi="Calibri" w:cs="Calibri"/>
          <w:b w:val="0"/>
          <w:color w:val="auto"/>
          <w:sz w:val="20"/>
        </w:rPr>
        <w:t xml:space="preserve">, without regard to the conflict of law provisions thereof.  </w:t>
      </w:r>
      <w:r w:rsidR="0002667F">
        <w:rPr>
          <w:rFonts w:ascii="Calibri" w:hAnsi="Calibri" w:cs="Calibri"/>
          <w:b w:val="0"/>
          <w:color w:val="auto"/>
          <w:sz w:val="20"/>
        </w:rPr>
        <w:br/>
      </w:r>
    </w:p>
    <w:p w14:paraId="7B32FD69" w14:textId="602C7ABC" w:rsidR="00EC35AC" w:rsidRPr="0002667F" w:rsidRDefault="00EC35AC" w:rsidP="009D722A">
      <w:pPr>
        <w:pStyle w:val="ListParagraph"/>
        <w:numPr>
          <w:ilvl w:val="0"/>
          <w:numId w:val="25"/>
        </w:numPr>
        <w:tabs>
          <w:tab w:val="clear" w:pos="1890"/>
        </w:tabs>
        <w:contextualSpacing w:val="0"/>
        <w:jc w:val="left"/>
        <w:rPr>
          <w:rFonts w:ascii="Calibri" w:hAnsi="Calibri" w:cs="Calibri"/>
          <w:b w:val="0"/>
          <w:color w:val="auto"/>
          <w:sz w:val="20"/>
        </w:rPr>
      </w:pPr>
      <w:r w:rsidRPr="0095130F">
        <w:rPr>
          <w:rFonts w:ascii="Calibri" w:hAnsi="Calibri" w:cs="Calibri"/>
          <w:b w:val="0"/>
          <w:color w:val="auto"/>
          <w:sz w:val="20"/>
          <w:u w:val="single"/>
        </w:rPr>
        <w:t>Termination of Agreement.</w:t>
      </w:r>
      <w:r w:rsidRPr="0002667F">
        <w:rPr>
          <w:rFonts w:ascii="Calibri" w:hAnsi="Calibri" w:cs="Calibri"/>
          <w:b w:val="0"/>
          <w:color w:val="auto"/>
          <w:sz w:val="20"/>
        </w:rPr>
        <w:t xml:space="preserve">  This Agreement shall terminate upon the expiration of its term described in Section 5, subject to the right of either party to terminate this agreement without cause for any reason with 10 business days prior written notice, and such termination shall not be deemed a breach by the other party.  For termination without cause, Consultant shall be compensated for all months worked prior to such termination, but not for months remaining in the original Term.  In the case of a breach by Consultant, including but not limited to failure to adhere to the Standards of Professional Conduct as described in Section 2, or to provide Company satisfactory reports as described in Section 4, this Agreement may be suspended or terminated immediately.  Within 5 business days of termination, or as otherwise required by law, Consultant shall notify any applicable regulatory or reporting agencies that the lobbying engagement has ended.</w:t>
      </w:r>
      <w:r w:rsidR="0002667F" w:rsidRPr="0002667F">
        <w:rPr>
          <w:rFonts w:ascii="Calibri" w:hAnsi="Calibri" w:cs="Calibri"/>
          <w:b w:val="0"/>
          <w:color w:val="auto"/>
          <w:sz w:val="20"/>
        </w:rPr>
        <w:t xml:space="preserve"> </w:t>
      </w:r>
      <w:r w:rsidR="0002667F">
        <w:rPr>
          <w:rFonts w:ascii="Calibri" w:hAnsi="Calibri" w:cs="Calibri"/>
          <w:b w:val="0"/>
          <w:color w:val="auto"/>
          <w:sz w:val="20"/>
        </w:rPr>
        <w:br/>
      </w:r>
    </w:p>
    <w:p w14:paraId="5D127E94" w14:textId="31ABFE39" w:rsidR="00A64A87" w:rsidRDefault="00EC35AC" w:rsidP="009D722A">
      <w:pPr>
        <w:pStyle w:val="ListParagraph"/>
        <w:widowControl w:val="0"/>
        <w:numPr>
          <w:ilvl w:val="0"/>
          <w:numId w:val="25"/>
        </w:numPr>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ontextualSpacing w:val="0"/>
        <w:jc w:val="left"/>
        <w:rPr>
          <w:rFonts w:ascii="Calibri" w:hAnsi="Calibri" w:cs="Calibri"/>
          <w:b w:val="0"/>
          <w:color w:val="auto"/>
          <w:sz w:val="20"/>
        </w:rPr>
      </w:pPr>
      <w:r w:rsidRPr="00F93DFE">
        <w:rPr>
          <w:rFonts w:ascii="Calibri" w:hAnsi="Calibri" w:cs="Calibri"/>
          <w:b w:val="0"/>
          <w:color w:val="auto"/>
          <w:sz w:val="20"/>
          <w:u w:val="single"/>
        </w:rPr>
        <w:t>Notices.</w:t>
      </w:r>
      <w:r w:rsidRPr="00F93DFE">
        <w:rPr>
          <w:rFonts w:ascii="Calibri" w:hAnsi="Calibri" w:cs="Calibri"/>
          <w:b w:val="0"/>
          <w:color w:val="auto"/>
          <w:sz w:val="20"/>
        </w:rPr>
        <w:t xml:space="preserve"> Whenever notices are required to be given under this agreement, such notices shall be sufficiently given or made if in writing and sent by certified mail, return receipt requested, or by a nationally recognized overnight courier to the address for the party as set forth below. The notice will be effective upon receipt. Each party may change its address for notification purposes by giving the other party written notice of the new address and the date upon which it will become effective.</w:t>
      </w:r>
      <w:r w:rsidR="00F93DFE" w:rsidRPr="00F93DFE">
        <w:rPr>
          <w:rFonts w:ascii="Calibri" w:hAnsi="Calibri" w:cs="Calibri"/>
          <w:b w:val="0"/>
          <w:color w:val="auto"/>
          <w:sz w:val="20"/>
        </w:rPr>
        <w:t xml:space="preserve"> </w:t>
      </w:r>
    </w:p>
    <w:p w14:paraId="52BABFD6" w14:textId="77777777" w:rsidR="009566CB" w:rsidRDefault="009566CB" w:rsidP="009566CB">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auto"/>
          <w:sz w:val="20"/>
        </w:rPr>
      </w:pP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675"/>
      </w:tblGrid>
      <w:tr w:rsidR="009566CB" w:rsidRPr="00DE535F" w14:paraId="26AE3E6D" w14:textId="77777777" w:rsidTr="009D722A">
        <w:tc>
          <w:tcPr>
            <w:tcW w:w="4320" w:type="dxa"/>
          </w:tcPr>
          <w:p w14:paraId="6D49037F" w14:textId="77777777" w:rsidR="009566CB" w:rsidRPr="00DE535F" w:rsidRDefault="009566CB" w:rsidP="009D722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r w:rsidRPr="00DE535F">
              <w:rPr>
                <w:rFonts w:ascii="Calibri" w:hAnsi="Calibri" w:cs="Calibri"/>
                <w:b w:val="0"/>
                <w:color w:val="474747"/>
                <w:sz w:val="20"/>
              </w:rPr>
              <w:t>In the case of Company:</w:t>
            </w:r>
          </w:p>
        </w:tc>
        <w:tc>
          <w:tcPr>
            <w:tcW w:w="4675" w:type="dxa"/>
          </w:tcPr>
          <w:p w14:paraId="25180CC2" w14:textId="77777777" w:rsidR="009566CB" w:rsidRPr="00DE535F" w:rsidRDefault="009566CB" w:rsidP="009D722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r w:rsidRPr="00DE535F">
              <w:rPr>
                <w:rFonts w:ascii="Calibri" w:hAnsi="Calibri" w:cs="Calibri"/>
                <w:b w:val="0"/>
                <w:color w:val="474747"/>
                <w:sz w:val="20"/>
              </w:rPr>
              <w:t>In the case of Consultant:</w:t>
            </w:r>
          </w:p>
        </w:tc>
      </w:tr>
      <w:tr w:rsidR="009566CB" w:rsidRPr="00DE535F" w14:paraId="737D926A" w14:textId="77777777" w:rsidTr="009D722A">
        <w:tc>
          <w:tcPr>
            <w:tcW w:w="4320" w:type="dxa"/>
          </w:tcPr>
          <w:p w14:paraId="059DAE2C" w14:textId="77777777" w:rsidR="009566CB" w:rsidRPr="00DE535F" w:rsidRDefault="009566CB" w:rsidP="009D722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p>
        </w:tc>
        <w:tc>
          <w:tcPr>
            <w:tcW w:w="4675" w:type="dxa"/>
          </w:tcPr>
          <w:p w14:paraId="0D2F87E8" w14:textId="77777777" w:rsidR="009566CB" w:rsidRPr="00DE535F" w:rsidRDefault="009566CB" w:rsidP="009D722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p>
        </w:tc>
      </w:tr>
      <w:tr w:rsidR="009566CB" w:rsidRPr="00DE535F" w14:paraId="34FEB3A4" w14:textId="77777777" w:rsidTr="009D722A">
        <w:tc>
          <w:tcPr>
            <w:tcW w:w="4320" w:type="dxa"/>
          </w:tcPr>
          <w:p w14:paraId="3366E31F" w14:textId="77777777" w:rsidR="009566CB" w:rsidRPr="00DE535F" w:rsidRDefault="009566CB" w:rsidP="009D722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r w:rsidRPr="00DE535F">
              <w:rPr>
                <w:rFonts w:ascii="Calibri" w:hAnsi="Calibri" w:cs="Calibri"/>
                <w:b w:val="0"/>
                <w:color w:val="474747"/>
                <w:sz w:val="20"/>
                <w:highlight w:val="yellow"/>
              </w:rPr>
              <w:t>[insert legal name of Exelon Company]</w:t>
            </w:r>
          </w:p>
        </w:tc>
        <w:tc>
          <w:tcPr>
            <w:tcW w:w="4675" w:type="dxa"/>
          </w:tcPr>
          <w:p w14:paraId="0D23E46C" w14:textId="77777777" w:rsidR="009566CB" w:rsidRPr="00DE535F" w:rsidRDefault="009566CB" w:rsidP="009D722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r w:rsidRPr="00DE535F">
              <w:rPr>
                <w:rFonts w:ascii="Calibri" w:hAnsi="Calibri" w:cs="Calibri"/>
                <w:b w:val="0"/>
                <w:color w:val="474747"/>
                <w:sz w:val="20"/>
                <w:highlight w:val="yellow"/>
              </w:rPr>
              <w:t>[insert legal name of Consultant]</w:t>
            </w:r>
          </w:p>
        </w:tc>
      </w:tr>
      <w:tr w:rsidR="009566CB" w:rsidRPr="00DE535F" w14:paraId="76AE24D7" w14:textId="77777777" w:rsidTr="009D722A">
        <w:tc>
          <w:tcPr>
            <w:tcW w:w="4320" w:type="dxa"/>
          </w:tcPr>
          <w:p w14:paraId="2A3E5B18" w14:textId="77777777" w:rsidR="009566CB" w:rsidRPr="00DE535F" w:rsidRDefault="009566CB" w:rsidP="009D722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r w:rsidRPr="00DE535F">
              <w:rPr>
                <w:rFonts w:ascii="Calibri" w:hAnsi="Calibri" w:cs="Calibri"/>
                <w:b w:val="0"/>
                <w:color w:val="474747"/>
                <w:sz w:val="20"/>
              </w:rPr>
              <w:t xml:space="preserve">Attn: </w:t>
            </w:r>
            <w:r w:rsidRPr="00DE535F">
              <w:rPr>
                <w:rFonts w:ascii="Calibri" w:hAnsi="Calibri" w:cs="Calibri"/>
                <w:b w:val="0"/>
                <w:color w:val="474747"/>
                <w:sz w:val="20"/>
                <w:highlight w:val="yellow"/>
              </w:rPr>
              <w:t>[insert full name and title]</w:t>
            </w:r>
          </w:p>
        </w:tc>
        <w:tc>
          <w:tcPr>
            <w:tcW w:w="4675" w:type="dxa"/>
          </w:tcPr>
          <w:p w14:paraId="35396A42" w14:textId="77777777" w:rsidR="009566CB" w:rsidRPr="00DE535F" w:rsidRDefault="009566CB" w:rsidP="009D722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r w:rsidRPr="00DE535F">
              <w:rPr>
                <w:rFonts w:ascii="Calibri" w:hAnsi="Calibri" w:cs="Calibri"/>
                <w:b w:val="0"/>
                <w:color w:val="474747"/>
                <w:sz w:val="20"/>
              </w:rPr>
              <w:t xml:space="preserve">Attn: </w:t>
            </w:r>
            <w:r w:rsidRPr="00DE535F">
              <w:rPr>
                <w:rFonts w:ascii="Calibri" w:hAnsi="Calibri" w:cs="Calibri"/>
                <w:b w:val="0"/>
                <w:color w:val="474747"/>
                <w:sz w:val="20"/>
                <w:highlight w:val="yellow"/>
              </w:rPr>
              <w:t>[insert full name and title]</w:t>
            </w:r>
          </w:p>
        </w:tc>
      </w:tr>
      <w:tr w:rsidR="009566CB" w:rsidRPr="00DE535F" w14:paraId="0B67B96E" w14:textId="77777777" w:rsidTr="009D722A">
        <w:tc>
          <w:tcPr>
            <w:tcW w:w="4320" w:type="dxa"/>
          </w:tcPr>
          <w:p w14:paraId="11C83528" w14:textId="77777777" w:rsidR="009566CB" w:rsidRPr="00DE535F" w:rsidRDefault="009566CB" w:rsidP="009D722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r w:rsidRPr="00DE535F">
              <w:rPr>
                <w:rFonts w:ascii="Calibri" w:hAnsi="Calibri" w:cs="Calibri"/>
                <w:b w:val="0"/>
                <w:color w:val="474747"/>
                <w:sz w:val="20"/>
              </w:rPr>
              <w:t>Address</w:t>
            </w:r>
            <w:r w:rsidRPr="00DE535F">
              <w:rPr>
                <w:rFonts w:ascii="Calibri" w:hAnsi="Calibri" w:cs="Calibri"/>
                <w:b w:val="0"/>
                <w:color w:val="474747"/>
                <w:sz w:val="20"/>
              </w:rPr>
              <w:tab/>
            </w:r>
            <w:r w:rsidRPr="00DE535F">
              <w:rPr>
                <w:rFonts w:ascii="Calibri" w:hAnsi="Calibri" w:cs="Calibri"/>
                <w:b w:val="0"/>
                <w:color w:val="474747"/>
                <w:sz w:val="20"/>
                <w:highlight w:val="yellow"/>
              </w:rPr>
              <w:t>[insert full mailing address]</w:t>
            </w:r>
          </w:p>
        </w:tc>
        <w:tc>
          <w:tcPr>
            <w:tcW w:w="4675" w:type="dxa"/>
          </w:tcPr>
          <w:p w14:paraId="48AC0C7B" w14:textId="77777777" w:rsidR="009566CB" w:rsidRPr="00DE535F" w:rsidRDefault="009566CB" w:rsidP="009D722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r w:rsidRPr="00DE535F">
              <w:rPr>
                <w:rFonts w:ascii="Calibri" w:hAnsi="Calibri" w:cs="Calibri"/>
                <w:b w:val="0"/>
                <w:color w:val="474747"/>
                <w:sz w:val="20"/>
              </w:rPr>
              <w:t>Address</w:t>
            </w:r>
            <w:r w:rsidRPr="00DE535F">
              <w:rPr>
                <w:rFonts w:ascii="Calibri" w:hAnsi="Calibri" w:cs="Calibri"/>
                <w:b w:val="0"/>
                <w:color w:val="474747"/>
                <w:sz w:val="20"/>
              </w:rPr>
              <w:tab/>
            </w:r>
            <w:r w:rsidRPr="00DE535F">
              <w:rPr>
                <w:rFonts w:ascii="Calibri" w:hAnsi="Calibri" w:cs="Calibri"/>
                <w:b w:val="0"/>
                <w:color w:val="474747"/>
                <w:sz w:val="20"/>
                <w:highlight w:val="yellow"/>
              </w:rPr>
              <w:t>[insert full mailing address]</w:t>
            </w:r>
          </w:p>
        </w:tc>
      </w:tr>
      <w:tr w:rsidR="009566CB" w:rsidRPr="00DE535F" w14:paraId="02598ACB" w14:textId="77777777" w:rsidTr="009D722A">
        <w:tc>
          <w:tcPr>
            <w:tcW w:w="4320" w:type="dxa"/>
          </w:tcPr>
          <w:p w14:paraId="25417646" w14:textId="77777777" w:rsidR="009566CB" w:rsidRPr="00DE535F" w:rsidRDefault="009566CB" w:rsidP="009D722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r w:rsidRPr="00DE535F">
              <w:rPr>
                <w:rFonts w:ascii="Calibri" w:hAnsi="Calibri" w:cs="Calibri"/>
                <w:b w:val="0"/>
                <w:color w:val="474747"/>
                <w:sz w:val="20"/>
              </w:rPr>
              <w:t xml:space="preserve">Tel: </w:t>
            </w:r>
            <w:r w:rsidRPr="00DE535F">
              <w:rPr>
                <w:rFonts w:ascii="Calibri" w:hAnsi="Calibri" w:cs="Calibri"/>
                <w:b w:val="0"/>
                <w:color w:val="474747"/>
                <w:sz w:val="20"/>
                <w:highlight w:val="yellow"/>
              </w:rPr>
              <w:t>[insert telephone number]</w:t>
            </w:r>
          </w:p>
        </w:tc>
        <w:tc>
          <w:tcPr>
            <w:tcW w:w="4675" w:type="dxa"/>
          </w:tcPr>
          <w:p w14:paraId="5B630F94" w14:textId="77777777" w:rsidR="009566CB" w:rsidRPr="00DE535F" w:rsidRDefault="009566CB" w:rsidP="009D722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r w:rsidRPr="00DE535F">
              <w:rPr>
                <w:rFonts w:ascii="Calibri" w:hAnsi="Calibri" w:cs="Calibri"/>
                <w:b w:val="0"/>
                <w:color w:val="474747"/>
                <w:sz w:val="20"/>
              </w:rPr>
              <w:t xml:space="preserve">Tel: </w:t>
            </w:r>
            <w:r w:rsidRPr="00DE535F">
              <w:rPr>
                <w:rFonts w:ascii="Calibri" w:hAnsi="Calibri" w:cs="Calibri"/>
                <w:b w:val="0"/>
                <w:color w:val="474747"/>
                <w:sz w:val="20"/>
                <w:highlight w:val="yellow"/>
              </w:rPr>
              <w:t>[insert telephone number]</w:t>
            </w:r>
          </w:p>
        </w:tc>
      </w:tr>
      <w:tr w:rsidR="009566CB" w:rsidRPr="00DE535F" w14:paraId="63DA7B6D" w14:textId="77777777" w:rsidTr="009D722A">
        <w:tc>
          <w:tcPr>
            <w:tcW w:w="4320" w:type="dxa"/>
          </w:tcPr>
          <w:p w14:paraId="402E420C" w14:textId="77777777" w:rsidR="009566CB" w:rsidRPr="00DE535F" w:rsidRDefault="009566CB" w:rsidP="009D722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r w:rsidRPr="00DE535F">
              <w:rPr>
                <w:rFonts w:ascii="Calibri" w:hAnsi="Calibri" w:cs="Calibri"/>
                <w:b w:val="0"/>
                <w:color w:val="474747"/>
                <w:sz w:val="20"/>
              </w:rPr>
              <w:t>Email: [</w:t>
            </w:r>
            <w:r w:rsidRPr="00DE535F">
              <w:rPr>
                <w:rFonts w:ascii="Calibri" w:hAnsi="Calibri" w:cs="Calibri"/>
                <w:b w:val="0"/>
                <w:color w:val="474747"/>
                <w:sz w:val="20"/>
                <w:highlight w:val="yellow"/>
              </w:rPr>
              <w:t>insert email address]</w:t>
            </w:r>
          </w:p>
        </w:tc>
        <w:tc>
          <w:tcPr>
            <w:tcW w:w="4675" w:type="dxa"/>
          </w:tcPr>
          <w:p w14:paraId="49A897F5" w14:textId="77777777" w:rsidR="009566CB" w:rsidRPr="00DE535F" w:rsidRDefault="009566CB" w:rsidP="009D722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r w:rsidRPr="00DE535F">
              <w:rPr>
                <w:rFonts w:ascii="Calibri" w:hAnsi="Calibri" w:cs="Calibri"/>
                <w:b w:val="0"/>
                <w:color w:val="474747"/>
                <w:sz w:val="20"/>
              </w:rPr>
              <w:t>Email: [</w:t>
            </w:r>
            <w:r w:rsidRPr="00DE535F">
              <w:rPr>
                <w:rFonts w:ascii="Calibri" w:hAnsi="Calibri" w:cs="Calibri"/>
                <w:b w:val="0"/>
                <w:color w:val="474747"/>
                <w:sz w:val="20"/>
                <w:highlight w:val="yellow"/>
              </w:rPr>
              <w:t>insert email address]</w:t>
            </w:r>
          </w:p>
        </w:tc>
      </w:tr>
      <w:tr w:rsidR="009566CB" w:rsidRPr="00DE535F" w14:paraId="1EBB40FF" w14:textId="77777777" w:rsidTr="009D722A">
        <w:tc>
          <w:tcPr>
            <w:tcW w:w="4320" w:type="dxa"/>
          </w:tcPr>
          <w:p w14:paraId="4FBDF43D" w14:textId="77777777" w:rsidR="009566CB" w:rsidRPr="00DE535F" w:rsidRDefault="009566CB" w:rsidP="009D722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p>
        </w:tc>
        <w:tc>
          <w:tcPr>
            <w:tcW w:w="4675" w:type="dxa"/>
          </w:tcPr>
          <w:p w14:paraId="454FBABA" w14:textId="77777777" w:rsidR="009566CB" w:rsidRPr="00DE535F" w:rsidRDefault="009566CB" w:rsidP="009D722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p>
        </w:tc>
      </w:tr>
      <w:tr w:rsidR="009566CB" w:rsidRPr="00DE535F" w14:paraId="0BDB3078" w14:textId="77777777" w:rsidTr="009D722A">
        <w:tc>
          <w:tcPr>
            <w:tcW w:w="4320" w:type="dxa"/>
          </w:tcPr>
          <w:p w14:paraId="10B93ECC" w14:textId="77777777" w:rsidR="009566CB" w:rsidRPr="00DE535F" w:rsidRDefault="009566CB" w:rsidP="009D722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474747"/>
                <w:sz w:val="20"/>
              </w:rPr>
            </w:pPr>
            <w:r w:rsidRPr="00DE535F">
              <w:rPr>
                <w:rFonts w:ascii="Calibri" w:hAnsi="Calibri" w:cs="Calibri"/>
                <w:b w:val="0"/>
                <w:color w:val="474747"/>
                <w:sz w:val="20"/>
              </w:rPr>
              <w:t>with a copy of Notices of default, dispute or legal action to</w:t>
            </w:r>
          </w:p>
        </w:tc>
        <w:tc>
          <w:tcPr>
            <w:tcW w:w="4675" w:type="dxa"/>
          </w:tcPr>
          <w:p w14:paraId="2DAAC884" w14:textId="77777777" w:rsidR="009566CB" w:rsidRPr="00DE535F" w:rsidRDefault="009566CB" w:rsidP="009D722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474747"/>
                <w:sz w:val="20"/>
              </w:rPr>
            </w:pPr>
            <w:r w:rsidRPr="00DE535F">
              <w:rPr>
                <w:rFonts w:ascii="Calibri" w:hAnsi="Calibri" w:cs="Calibri"/>
                <w:b w:val="0"/>
                <w:color w:val="474747"/>
                <w:sz w:val="20"/>
              </w:rPr>
              <w:t>with a copy of Notices of default, dispute or legal action to</w:t>
            </w:r>
          </w:p>
        </w:tc>
      </w:tr>
    </w:tbl>
    <w:p w14:paraId="62812A81" w14:textId="77777777" w:rsidR="0066745D" w:rsidRDefault="0066745D" w:rsidP="00A64A87">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9D88FDE" w14:textId="77777777" w:rsidR="0066745D" w:rsidRDefault="0066745D">
      <w:pPr>
        <w:tabs>
          <w:tab w:val="clear" w:pos="1890"/>
        </w:tabs>
        <w:jc w:val="left"/>
      </w:pPr>
      <w:r>
        <w:br w:type="page"/>
      </w:r>
    </w:p>
    <w:p w14:paraId="56DB2F22" w14:textId="104889BB" w:rsidR="00C113CE" w:rsidRPr="00A64A87" w:rsidRDefault="00A64A87" w:rsidP="00A64A87">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alibri" w:hAnsi="Calibri" w:cs="Calibri"/>
          <w:b w:val="0"/>
          <w:color w:val="auto"/>
          <w:sz w:val="20"/>
        </w:rPr>
      </w:pPr>
      <w:r>
        <w:lastRenderedPageBreak/>
        <w:t xml:space="preserve">Exhibit 3 (FORM 202) </w:t>
      </w:r>
      <w:r>
        <w:br/>
      </w:r>
      <w:r w:rsidRPr="00FD0770">
        <w:rPr>
          <w:rFonts w:ascii="Calibri" w:hAnsi="Calibri" w:cs="Calibri"/>
          <w:b w:val="0"/>
          <w:color w:val="474747"/>
          <w:sz w:val="24"/>
          <w:szCs w:val="24"/>
          <w:u w:val="single"/>
        </w:rPr>
        <w:t>GOVERNMENTAL RELATIONS CONSULTING AGREEMENT</w:t>
      </w:r>
      <w:r>
        <w:rPr>
          <w:rFonts w:ascii="Calibri" w:hAnsi="Calibri" w:cs="Calibri"/>
          <w:b w:val="0"/>
          <w:color w:val="474747"/>
          <w:sz w:val="24"/>
          <w:szCs w:val="24"/>
          <w:u w:val="single"/>
        </w:rPr>
        <w:t xml:space="preserve"> </w:t>
      </w:r>
      <w:r w:rsidRPr="002E24AD">
        <w:rPr>
          <w:b w:val="0"/>
          <w:bCs/>
          <w:i/>
          <w:iCs/>
        </w:rPr>
        <w:t>(</w:t>
      </w:r>
      <w:r w:rsidRPr="002E24AD">
        <w:rPr>
          <w:b w:val="0"/>
          <w:bCs/>
          <w:i/>
          <w:iCs/>
          <w:sz w:val="20"/>
          <w:szCs w:val="18"/>
        </w:rPr>
        <w:t xml:space="preserve">Page </w:t>
      </w:r>
      <w:r>
        <w:rPr>
          <w:b w:val="0"/>
          <w:bCs/>
          <w:i/>
          <w:iCs/>
          <w:sz w:val="20"/>
          <w:szCs w:val="18"/>
        </w:rPr>
        <w:t>5</w:t>
      </w:r>
      <w:r w:rsidRPr="002E24AD">
        <w:rPr>
          <w:b w:val="0"/>
          <w:bCs/>
          <w:i/>
          <w:iCs/>
          <w:sz w:val="20"/>
          <w:szCs w:val="18"/>
        </w:rPr>
        <w:t xml:space="preserve"> of </w:t>
      </w:r>
      <w:r>
        <w:rPr>
          <w:b w:val="0"/>
          <w:bCs/>
          <w:i/>
          <w:iCs/>
          <w:sz w:val="20"/>
          <w:szCs w:val="18"/>
        </w:rPr>
        <w:t>7</w:t>
      </w:r>
      <w:r w:rsidRPr="002E24AD">
        <w:rPr>
          <w:b w:val="0"/>
          <w:bCs/>
          <w:i/>
          <w:iCs/>
          <w:sz w:val="20"/>
          <w:szCs w:val="18"/>
        </w:rPr>
        <w:t>)</w:t>
      </w:r>
    </w:p>
    <w:p w14:paraId="1AAFED5B" w14:textId="77777777" w:rsidR="00C113CE" w:rsidRPr="00C113CE" w:rsidRDefault="00C113CE" w:rsidP="00C113CE">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auto"/>
          <w:sz w:val="20"/>
        </w:rPr>
      </w:pP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675"/>
      </w:tblGrid>
      <w:tr w:rsidR="00DE535F" w:rsidRPr="00DE535F" w14:paraId="66C3DB37" w14:textId="77777777" w:rsidTr="009D722A">
        <w:tc>
          <w:tcPr>
            <w:tcW w:w="4320" w:type="dxa"/>
          </w:tcPr>
          <w:p w14:paraId="6CFFB3A2" w14:textId="77777777" w:rsidR="00DE535F" w:rsidRPr="00DE535F" w:rsidRDefault="00DE535F" w:rsidP="00F04F7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alibri" w:hAnsi="Calibri" w:cs="Calibri"/>
                <w:b w:val="0"/>
                <w:color w:val="474747"/>
                <w:sz w:val="20"/>
              </w:rPr>
            </w:pPr>
          </w:p>
        </w:tc>
        <w:tc>
          <w:tcPr>
            <w:tcW w:w="4675" w:type="dxa"/>
          </w:tcPr>
          <w:p w14:paraId="289B3EC5" w14:textId="77777777" w:rsidR="00DE535F" w:rsidRPr="00DE535F" w:rsidRDefault="00DE535F" w:rsidP="00DE535F">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p>
        </w:tc>
      </w:tr>
      <w:tr w:rsidR="00DE535F" w:rsidRPr="00DE535F" w14:paraId="17675B0F" w14:textId="77777777" w:rsidTr="009D722A">
        <w:tc>
          <w:tcPr>
            <w:tcW w:w="4320" w:type="dxa"/>
          </w:tcPr>
          <w:p w14:paraId="02BDAA0C" w14:textId="232D3576" w:rsidR="00DE535F" w:rsidRPr="00DE535F" w:rsidRDefault="00DE535F" w:rsidP="00F04F7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474747"/>
                <w:sz w:val="20"/>
              </w:rPr>
            </w:pPr>
            <w:r w:rsidRPr="00DE535F">
              <w:rPr>
                <w:rFonts w:ascii="Calibri" w:hAnsi="Calibri" w:cs="Calibri"/>
                <w:b w:val="0"/>
                <w:color w:val="474747"/>
                <w:sz w:val="20"/>
              </w:rPr>
              <w:t>Exelon Corporation</w:t>
            </w:r>
          </w:p>
        </w:tc>
        <w:tc>
          <w:tcPr>
            <w:tcW w:w="4675" w:type="dxa"/>
          </w:tcPr>
          <w:p w14:paraId="41313266" w14:textId="77777777" w:rsidR="00DE535F" w:rsidRPr="00DE535F" w:rsidRDefault="00DE535F" w:rsidP="00DE535F">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p>
        </w:tc>
      </w:tr>
      <w:tr w:rsidR="00DE535F" w:rsidRPr="00DE535F" w14:paraId="49CBD6E7" w14:textId="77777777" w:rsidTr="009D722A">
        <w:tc>
          <w:tcPr>
            <w:tcW w:w="4320" w:type="dxa"/>
          </w:tcPr>
          <w:p w14:paraId="731D1D6C" w14:textId="77777777" w:rsidR="00DE535F" w:rsidRPr="00DE535F" w:rsidRDefault="00DE535F" w:rsidP="00F04F7A">
            <w:pPr>
              <w:widowControl w:val="0"/>
              <w:tabs>
                <w:tab w:val="clear" w:pos="1890"/>
                <w:tab w:val="left" w:pos="0"/>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525" w:hanging="525"/>
              <w:jc w:val="left"/>
              <w:rPr>
                <w:rFonts w:ascii="Calibri" w:hAnsi="Calibri" w:cs="Calibri"/>
                <w:b w:val="0"/>
                <w:color w:val="474747"/>
                <w:sz w:val="20"/>
              </w:rPr>
            </w:pPr>
            <w:r w:rsidRPr="00DE535F">
              <w:rPr>
                <w:rFonts w:ascii="Calibri" w:hAnsi="Calibri" w:cs="Calibri"/>
                <w:b w:val="0"/>
                <w:color w:val="474747"/>
                <w:sz w:val="20"/>
              </w:rPr>
              <w:t>Attn:  Vice President, Deputy General Counsel and Chief Compliance and Ethics Officer</w:t>
            </w:r>
          </w:p>
        </w:tc>
        <w:tc>
          <w:tcPr>
            <w:tcW w:w="4675" w:type="dxa"/>
          </w:tcPr>
          <w:p w14:paraId="3EFEA34F" w14:textId="77777777" w:rsidR="00DE535F" w:rsidRPr="00DE535F" w:rsidRDefault="00DE535F" w:rsidP="00DE535F">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p>
        </w:tc>
      </w:tr>
      <w:tr w:rsidR="00DE535F" w:rsidRPr="00DE535F" w14:paraId="069D0449" w14:textId="77777777" w:rsidTr="009D722A">
        <w:tc>
          <w:tcPr>
            <w:tcW w:w="4320" w:type="dxa"/>
          </w:tcPr>
          <w:p w14:paraId="2C004784" w14:textId="77777777" w:rsidR="00DE535F" w:rsidRPr="00DE535F" w:rsidRDefault="00DE535F" w:rsidP="00F04F7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474747"/>
                <w:sz w:val="20"/>
              </w:rPr>
            </w:pPr>
            <w:r w:rsidRPr="00DE535F">
              <w:rPr>
                <w:rFonts w:ascii="Calibri" w:hAnsi="Calibri" w:cs="Calibri"/>
                <w:b w:val="0"/>
                <w:color w:val="474747"/>
                <w:sz w:val="20"/>
              </w:rPr>
              <w:t>10 South Dearborn Avenue</w:t>
            </w:r>
          </w:p>
        </w:tc>
        <w:tc>
          <w:tcPr>
            <w:tcW w:w="4675" w:type="dxa"/>
          </w:tcPr>
          <w:p w14:paraId="21C46680" w14:textId="77777777" w:rsidR="00DE535F" w:rsidRPr="00DE535F" w:rsidRDefault="00DE535F" w:rsidP="00DE535F">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p>
        </w:tc>
      </w:tr>
      <w:tr w:rsidR="00DE535F" w:rsidRPr="00DE535F" w14:paraId="13902270" w14:textId="77777777" w:rsidTr="009D722A">
        <w:tc>
          <w:tcPr>
            <w:tcW w:w="4320" w:type="dxa"/>
          </w:tcPr>
          <w:p w14:paraId="50BA1872" w14:textId="77777777" w:rsidR="00DE535F" w:rsidRPr="00DE535F" w:rsidRDefault="00DE535F" w:rsidP="00F04F7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474747"/>
                <w:sz w:val="20"/>
              </w:rPr>
            </w:pPr>
            <w:r w:rsidRPr="00DE535F">
              <w:rPr>
                <w:rFonts w:ascii="Calibri" w:hAnsi="Calibri" w:cs="Calibri"/>
                <w:b w:val="0"/>
                <w:color w:val="474747"/>
                <w:sz w:val="20"/>
              </w:rPr>
              <w:t>Chicago, Illinois 60603</w:t>
            </w:r>
          </w:p>
        </w:tc>
        <w:tc>
          <w:tcPr>
            <w:tcW w:w="4675" w:type="dxa"/>
          </w:tcPr>
          <w:p w14:paraId="0E48A289" w14:textId="77777777" w:rsidR="00DE535F" w:rsidRPr="00DE535F" w:rsidRDefault="00DE535F" w:rsidP="00DE535F">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p>
        </w:tc>
      </w:tr>
      <w:tr w:rsidR="00DE535F" w:rsidRPr="00DE535F" w14:paraId="03FB0186" w14:textId="77777777" w:rsidTr="009D722A">
        <w:tc>
          <w:tcPr>
            <w:tcW w:w="4320" w:type="dxa"/>
          </w:tcPr>
          <w:p w14:paraId="1B85CCCD" w14:textId="77777777" w:rsidR="00DE535F" w:rsidRPr="00DE535F" w:rsidRDefault="00DE535F" w:rsidP="00F04F7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474747"/>
                <w:sz w:val="20"/>
              </w:rPr>
            </w:pPr>
            <w:r w:rsidRPr="00DE535F">
              <w:rPr>
                <w:rFonts w:ascii="Calibri" w:hAnsi="Calibri" w:cs="Calibri"/>
                <w:b w:val="0"/>
                <w:color w:val="474747"/>
                <w:sz w:val="20"/>
              </w:rPr>
              <w:t>Tel: 800-483-3220</w:t>
            </w:r>
          </w:p>
        </w:tc>
        <w:tc>
          <w:tcPr>
            <w:tcW w:w="4675" w:type="dxa"/>
          </w:tcPr>
          <w:p w14:paraId="770E8B18" w14:textId="77777777" w:rsidR="00DE535F" w:rsidRPr="00DE535F" w:rsidRDefault="00DE535F" w:rsidP="00DE535F">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p>
        </w:tc>
      </w:tr>
      <w:tr w:rsidR="00DE535F" w:rsidRPr="00DE535F" w14:paraId="02276696" w14:textId="77777777" w:rsidTr="009D722A">
        <w:tc>
          <w:tcPr>
            <w:tcW w:w="4320" w:type="dxa"/>
          </w:tcPr>
          <w:p w14:paraId="4F761113" w14:textId="77777777" w:rsidR="00DE535F" w:rsidRPr="00DE535F" w:rsidRDefault="00DE535F" w:rsidP="00F04F7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474747"/>
                <w:sz w:val="20"/>
              </w:rPr>
            </w:pPr>
            <w:r w:rsidRPr="00DE535F">
              <w:rPr>
                <w:rFonts w:ascii="Calibri" w:hAnsi="Calibri" w:cs="Calibri"/>
                <w:b w:val="0"/>
                <w:color w:val="474747"/>
                <w:sz w:val="20"/>
              </w:rPr>
              <w:t>Email:  legalnotices@exeloncorp.com</w:t>
            </w:r>
          </w:p>
        </w:tc>
        <w:tc>
          <w:tcPr>
            <w:tcW w:w="4675" w:type="dxa"/>
          </w:tcPr>
          <w:p w14:paraId="7F79E3DC" w14:textId="77777777" w:rsidR="00DE535F" w:rsidRPr="00DE535F" w:rsidRDefault="00DE535F" w:rsidP="00DE535F">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474747"/>
                <w:sz w:val="20"/>
              </w:rPr>
            </w:pPr>
          </w:p>
        </w:tc>
      </w:tr>
    </w:tbl>
    <w:p w14:paraId="2BE1FA8C" w14:textId="77777777" w:rsidR="00301B9B" w:rsidRDefault="00301B9B" w:rsidP="00A64A87">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alibri" w:hAnsi="Calibri" w:cs="Calibri"/>
          <w:b w:val="0"/>
          <w:color w:val="auto"/>
          <w:sz w:val="20"/>
        </w:rPr>
      </w:pPr>
    </w:p>
    <w:p w14:paraId="59C748F5" w14:textId="77777777" w:rsidR="0064522E" w:rsidRPr="00604383" w:rsidRDefault="0064522E" w:rsidP="0064522E">
      <w:pPr>
        <w:numPr>
          <w:ilvl w:val="0"/>
          <w:numId w:val="25"/>
        </w:numPr>
        <w:tabs>
          <w:tab w:val="clear" w:pos="1890"/>
        </w:tabs>
        <w:spacing w:line="288" w:lineRule="auto"/>
        <w:jc w:val="left"/>
        <w:rPr>
          <w:rFonts w:ascii="Calibri" w:hAnsi="Calibri" w:cs="Calibri"/>
          <w:b w:val="0"/>
          <w:bCs/>
          <w:sz w:val="20"/>
        </w:rPr>
      </w:pPr>
      <w:r w:rsidRPr="00604383">
        <w:rPr>
          <w:rFonts w:ascii="Calibri" w:hAnsi="Calibri" w:cs="Calibri"/>
          <w:b w:val="0"/>
          <w:bCs/>
          <w:sz w:val="20"/>
          <w:u w:val="single"/>
        </w:rPr>
        <w:t>Survival</w:t>
      </w:r>
      <w:r w:rsidRPr="00604383">
        <w:rPr>
          <w:rFonts w:ascii="Calibri" w:hAnsi="Calibri" w:cs="Calibri"/>
          <w:b w:val="0"/>
          <w:bCs/>
          <w:sz w:val="20"/>
        </w:rPr>
        <w:t xml:space="preserve">.  Each covenant and agreement contained in this Agreement that by its terms contemplates performance after any termination, shall survive termination until such covenant or agreement has been fully performed in accordance with its terms. </w:t>
      </w:r>
    </w:p>
    <w:p w14:paraId="4D46D23E" w14:textId="77777777" w:rsidR="0064522E" w:rsidRPr="00604383" w:rsidRDefault="0064522E" w:rsidP="0064522E">
      <w:pPr>
        <w:ind w:left="360"/>
        <w:rPr>
          <w:rFonts w:ascii="Calibri" w:hAnsi="Calibri" w:cs="Calibri"/>
          <w:b w:val="0"/>
          <w:bCs/>
          <w:sz w:val="20"/>
        </w:rPr>
      </w:pPr>
    </w:p>
    <w:p w14:paraId="30FC7C4D" w14:textId="77777777" w:rsidR="0064522E" w:rsidRPr="00604383" w:rsidRDefault="0064522E" w:rsidP="0064522E">
      <w:pPr>
        <w:widowControl w:val="0"/>
        <w:numPr>
          <w:ilvl w:val="0"/>
          <w:numId w:val="25"/>
        </w:numPr>
        <w:tabs>
          <w:tab w:val="clear" w:pos="1890"/>
          <w:tab w:val="left" w:pos="-1440"/>
        </w:tabs>
        <w:autoSpaceDE w:val="0"/>
        <w:autoSpaceDN w:val="0"/>
        <w:adjustRightInd w:val="0"/>
        <w:jc w:val="both"/>
        <w:rPr>
          <w:rFonts w:ascii="Calibri" w:hAnsi="Calibri" w:cs="Calibri"/>
          <w:b w:val="0"/>
          <w:bCs/>
          <w:sz w:val="20"/>
        </w:rPr>
      </w:pPr>
      <w:r w:rsidRPr="00604383">
        <w:rPr>
          <w:rFonts w:ascii="Calibri" w:hAnsi="Calibri" w:cs="Calibri"/>
          <w:b w:val="0"/>
          <w:bCs/>
          <w:sz w:val="20"/>
          <w:u w:val="single"/>
        </w:rPr>
        <w:t>Waiver</w:t>
      </w:r>
      <w:r w:rsidRPr="00604383">
        <w:rPr>
          <w:rFonts w:ascii="Calibri" w:hAnsi="Calibri" w:cs="Calibri"/>
          <w:b w:val="0"/>
          <w:bCs/>
          <w:sz w:val="20"/>
        </w:rPr>
        <w:t>.  The waiver by either party of any covenant, obligation or breach of this Agreement shall not operate as, or be construed as, a waiver of any other such covenant, obligation or breach hereof.</w:t>
      </w:r>
    </w:p>
    <w:p w14:paraId="671CDFEC" w14:textId="77777777" w:rsidR="0064522E" w:rsidRDefault="0064522E" w:rsidP="00604383">
      <w:pPr>
        <w:widowControl w:val="0"/>
        <w:tabs>
          <w:tab w:val="clear" w:pos="1890"/>
          <w:tab w:val="left" w:pos="-1440"/>
          <w:tab w:val="num" w:pos="720"/>
        </w:tabs>
        <w:autoSpaceDE w:val="0"/>
        <w:autoSpaceDN w:val="0"/>
        <w:adjustRightInd w:val="0"/>
        <w:jc w:val="both"/>
        <w:rPr>
          <w:rFonts w:ascii="Calibri" w:hAnsi="Calibri" w:cs="Calibri"/>
          <w:b w:val="0"/>
          <w:color w:val="auto"/>
          <w:sz w:val="20"/>
          <w:u w:val="single"/>
        </w:rPr>
      </w:pPr>
    </w:p>
    <w:p w14:paraId="14BD3B72" w14:textId="205B3C16" w:rsidR="00301B9B" w:rsidRPr="00301B9B" w:rsidRDefault="00301B9B" w:rsidP="00A64A87">
      <w:pPr>
        <w:widowControl w:val="0"/>
        <w:numPr>
          <w:ilvl w:val="0"/>
          <w:numId w:val="25"/>
        </w:numPr>
        <w:tabs>
          <w:tab w:val="clear" w:pos="1890"/>
          <w:tab w:val="left" w:pos="-1440"/>
          <w:tab w:val="num" w:pos="720"/>
        </w:tabs>
        <w:autoSpaceDE w:val="0"/>
        <w:autoSpaceDN w:val="0"/>
        <w:adjustRightInd w:val="0"/>
        <w:jc w:val="both"/>
        <w:rPr>
          <w:rFonts w:ascii="Calibri" w:hAnsi="Calibri" w:cs="Calibri"/>
          <w:b w:val="0"/>
          <w:color w:val="auto"/>
          <w:sz w:val="20"/>
          <w:u w:val="single"/>
        </w:rPr>
      </w:pPr>
      <w:r w:rsidRPr="00301B9B">
        <w:rPr>
          <w:rFonts w:ascii="Calibri" w:hAnsi="Calibri" w:cs="Calibri"/>
          <w:b w:val="0"/>
          <w:color w:val="auto"/>
          <w:sz w:val="20"/>
          <w:u w:val="single"/>
        </w:rPr>
        <w:t>Severability</w:t>
      </w:r>
      <w:r w:rsidRPr="00301B9B">
        <w:rPr>
          <w:rFonts w:ascii="Calibri" w:hAnsi="Calibri" w:cs="Calibri"/>
          <w:b w:val="0"/>
          <w:color w:val="auto"/>
          <w:sz w:val="20"/>
        </w:rPr>
        <w:t>.  If any terms and conditions of this Agreement are held to be invalid or unenforceable as a matter of law, the other terms and conditions hereof shall not be affected thereby and shall remain in full force and effect.  To this end, the terms and conditions of this Agreement are declared severable.</w:t>
      </w:r>
    </w:p>
    <w:p w14:paraId="3A9E2FCC" w14:textId="77777777" w:rsidR="00301B9B" w:rsidRPr="00301B9B" w:rsidRDefault="00301B9B" w:rsidP="00A64A87">
      <w:pPr>
        <w:widowControl w:val="0"/>
        <w:tabs>
          <w:tab w:val="clear" w:pos="1890"/>
          <w:tab w:val="left" w:pos="-1440"/>
          <w:tab w:val="num" w:pos="720"/>
        </w:tabs>
        <w:autoSpaceDE w:val="0"/>
        <w:autoSpaceDN w:val="0"/>
        <w:adjustRightInd w:val="0"/>
        <w:jc w:val="both"/>
        <w:rPr>
          <w:rFonts w:ascii="Calibri" w:hAnsi="Calibri" w:cs="Calibri"/>
          <w:b w:val="0"/>
          <w:color w:val="auto"/>
          <w:sz w:val="20"/>
          <w:u w:val="single"/>
        </w:rPr>
      </w:pPr>
    </w:p>
    <w:p w14:paraId="619C8577" w14:textId="77777777" w:rsidR="00301B9B" w:rsidRPr="00301B9B" w:rsidRDefault="00301B9B" w:rsidP="00A64A87">
      <w:pPr>
        <w:widowControl w:val="0"/>
        <w:numPr>
          <w:ilvl w:val="0"/>
          <w:numId w:val="25"/>
        </w:numPr>
        <w:tabs>
          <w:tab w:val="clear" w:pos="1890"/>
          <w:tab w:val="left" w:pos="-1440"/>
          <w:tab w:val="num" w:pos="720"/>
        </w:tabs>
        <w:autoSpaceDE w:val="0"/>
        <w:autoSpaceDN w:val="0"/>
        <w:adjustRightInd w:val="0"/>
        <w:jc w:val="both"/>
        <w:rPr>
          <w:rFonts w:ascii="Calibri" w:hAnsi="Calibri" w:cs="Calibri"/>
          <w:b w:val="0"/>
          <w:color w:val="auto"/>
          <w:sz w:val="20"/>
          <w:u w:val="single"/>
        </w:rPr>
      </w:pPr>
      <w:r w:rsidRPr="00301B9B">
        <w:rPr>
          <w:rFonts w:ascii="Calibri" w:hAnsi="Calibri" w:cs="Calibri"/>
          <w:b w:val="0"/>
          <w:color w:val="auto"/>
          <w:sz w:val="20"/>
          <w:u w:val="single"/>
        </w:rPr>
        <w:t>Indemnification</w:t>
      </w:r>
      <w:r w:rsidRPr="00301B9B">
        <w:rPr>
          <w:rFonts w:ascii="Calibri" w:hAnsi="Calibri" w:cs="Calibri"/>
          <w:b w:val="0"/>
          <w:color w:val="auto"/>
          <w:sz w:val="20"/>
        </w:rPr>
        <w:t xml:space="preserve">.  Consultant agrees that it will indemnify and hold harmless Company, its officers, directors, employees, agents, subsidiaries and affiliates, from and against any and all losses, claims, damages, liabilities, costs or expenses (including reasonable attorney’s fees) incurred which relate to or arise out of or are in connection with any act, omission, conduct, negligence or breach of the terms of this Agreement by Consultant.  </w:t>
      </w:r>
    </w:p>
    <w:p w14:paraId="4CB916B3" w14:textId="77777777" w:rsidR="00301B9B" w:rsidRPr="00301B9B" w:rsidRDefault="00301B9B" w:rsidP="00A64A87">
      <w:pPr>
        <w:tabs>
          <w:tab w:val="clear" w:pos="1890"/>
        </w:tabs>
        <w:ind w:left="720"/>
        <w:jc w:val="left"/>
        <w:rPr>
          <w:rFonts w:ascii="Calibri" w:hAnsi="Calibri" w:cs="Calibri"/>
          <w:b w:val="0"/>
          <w:color w:val="auto"/>
          <w:sz w:val="20"/>
          <w:u w:val="single"/>
        </w:rPr>
      </w:pPr>
    </w:p>
    <w:p w14:paraId="73A89D27" w14:textId="44BFFFD3" w:rsidR="00301B9B" w:rsidRPr="00301B9B" w:rsidRDefault="00301B9B" w:rsidP="00A64A87">
      <w:pPr>
        <w:widowControl w:val="0"/>
        <w:numPr>
          <w:ilvl w:val="0"/>
          <w:numId w:val="25"/>
        </w:numPr>
        <w:tabs>
          <w:tab w:val="clear" w:pos="1890"/>
          <w:tab w:val="left" w:pos="-1440"/>
          <w:tab w:val="num" w:pos="720"/>
        </w:tabs>
        <w:autoSpaceDE w:val="0"/>
        <w:autoSpaceDN w:val="0"/>
        <w:adjustRightInd w:val="0"/>
        <w:jc w:val="both"/>
        <w:rPr>
          <w:rFonts w:ascii="Calibri" w:hAnsi="Calibri" w:cs="Calibri"/>
          <w:b w:val="0"/>
          <w:color w:val="auto"/>
          <w:sz w:val="20"/>
        </w:rPr>
      </w:pPr>
      <w:r w:rsidRPr="00301B9B">
        <w:rPr>
          <w:rFonts w:ascii="Calibri" w:hAnsi="Calibri" w:cs="Calibri"/>
          <w:b w:val="0"/>
          <w:color w:val="auto"/>
          <w:sz w:val="20"/>
          <w:u w:val="single"/>
        </w:rPr>
        <w:t>Headings</w:t>
      </w:r>
      <w:r w:rsidRPr="00301B9B">
        <w:rPr>
          <w:rFonts w:ascii="Calibri" w:hAnsi="Calibri" w:cs="Calibri"/>
          <w:b w:val="0"/>
          <w:color w:val="auto"/>
          <w:sz w:val="20"/>
        </w:rPr>
        <w:t>.  The headings are inserted for convenience only and shall not be considered when interpreting any of the provisions or terms hereof.</w:t>
      </w:r>
    </w:p>
    <w:p w14:paraId="26A1CFFD" w14:textId="77777777" w:rsidR="00301B9B" w:rsidRPr="00301B9B" w:rsidRDefault="00301B9B" w:rsidP="00A64A87">
      <w:pPr>
        <w:widowControl w:val="0"/>
        <w:tabs>
          <w:tab w:val="clear" w:pos="1890"/>
          <w:tab w:val="left" w:pos="-1440"/>
          <w:tab w:val="num" w:pos="720"/>
        </w:tabs>
        <w:autoSpaceDE w:val="0"/>
        <w:autoSpaceDN w:val="0"/>
        <w:adjustRightInd w:val="0"/>
        <w:jc w:val="both"/>
        <w:rPr>
          <w:rFonts w:ascii="Calibri" w:hAnsi="Calibri" w:cs="Calibri"/>
          <w:b w:val="0"/>
          <w:color w:val="auto"/>
          <w:sz w:val="20"/>
          <w:u w:val="single"/>
        </w:rPr>
      </w:pPr>
    </w:p>
    <w:p w14:paraId="28B4E944" w14:textId="77777777" w:rsidR="00301B9B" w:rsidRPr="00301B9B" w:rsidRDefault="00301B9B" w:rsidP="00A64A87">
      <w:pPr>
        <w:widowControl w:val="0"/>
        <w:numPr>
          <w:ilvl w:val="0"/>
          <w:numId w:val="25"/>
        </w:numPr>
        <w:tabs>
          <w:tab w:val="clear" w:pos="1890"/>
          <w:tab w:val="left" w:pos="-1440"/>
          <w:tab w:val="num" w:pos="720"/>
        </w:tabs>
        <w:autoSpaceDE w:val="0"/>
        <w:autoSpaceDN w:val="0"/>
        <w:adjustRightInd w:val="0"/>
        <w:jc w:val="both"/>
        <w:rPr>
          <w:rFonts w:ascii="Calibri" w:hAnsi="Calibri" w:cs="Calibri"/>
          <w:b w:val="0"/>
          <w:color w:val="auto"/>
          <w:sz w:val="20"/>
        </w:rPr>
      </w:pPr>
      <w:r w:rsidRPr="00301B9B">
        <w:rPr>
          <w:rFonts w:ascii="Calibri" w:hAnsi="Calibri" w:cs="Calibri"/>
          <w:b w:val="0"/>
          <w:color w:val="auto"/>
          <w:sz w:val="20"/>
          <w:u w:val="single"/>
        </w:rPr>
        <w:t>Entire Agreement</w:t>
      </w:r>
      <w:r w:rsidRPr="00301B9B">
        <w:rPr>
          <w:rFonts w:ascii="Calibri" w:hAnsi="Calibri" w:cs="Calibri"/>
          <w:b w:val="0"/>
          <w:color w:val="auto"/>
          <w:sz w:val="20"/>
        </w:rPr>
        <w:t>.  This Agreement constitutes the entire agreement between the parties and supersedes all prior agreements or understandings between Company and Consultant regarding the matters related hereto. No change, modification or waiver of any term of this Agreement shall be valid unless it is in writing and signed by both parties.</w:t>
      </w:r>
    </w:p>
    <w:p w14:paraId="3F658CB3" w14:textId="77777777" w:rsidR="00301B9B" w:rsidRPr="00301B9B" w:rsidRDefault="00301B9B" w:rsidP="00A64A87">
      <w:pPr>
        <w:widowControl w:val="0"/>
        <w:tabs>
          <w:tab w:val="clear" w:pos="1890"/>
          <w:tab w:val="left" w:pos="-1440"/>
          <w:tab w:val="num" w:pos="720"/>
        </w:tabs>
        <w:autoSpaceDE w:val="0"/>
        <w:autoSpaceDN w:val="0"/>
        <w:adjustRightInd w:val="0"/>
        <w:ind w:left="360"/>
        <w:jc w:val="both"/>
        <w:rPr>
          <w:rFonts w:ascii="Calibri" w:hAnsi="Calibri" w:cs="Calibri"/>
          <w:b w:val="0"/>
          <w:color w:val="auto"/>
          <w:sz w:val="20"/>
        </w:rPr>
      </w:pPr>
    </w:p>
    <w:p w14:paraId="56DB8FD1" w14:textId="77777777" w:rsidR="00F93DFE" w:rsidRDefault="00301B9B" w:rsidP="00A64A87">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center"/>
        <w:rPr>
          <w:rFonts w:ascii="Calibri" w:hAnsi="Calibri" w:cs="Calibri"/>
          <w:b w:val="0"/>
          <w:color w:val="auto"/>
          <w:sz w:val="20"/>
        </w:rPr>
      </w:pPr>
      <w:r w:rsidRPr="00301B9B">
        <w:rPr>
          <w:rFonts w:ascii="Calibri" w:hAnsi="Calibri" w:cs="Calibri"/>
          <w:b w:val="0"/>
          <w:color w:val="auto"/>
          <w:sz w:val="20"/>
        </w:rPr>
        <w:t>[</w:t>
      </w:r>
      <w:r w:rsidRPr="00301B9B">
        <w:rPr>
          <w:rFonts w:ascii="Calibri" w:hAnsi="Calibri" w:cs="Calibri"/>
          <w:b w:val="0"/>
          <w:i/>
          <w:color w:val="auto"/>
          <w:sz w:val="20"/>
        </w:rPr>
        <w:t>Signature page follows</w:t>
      </w:r>
      <w:r w:rsidRPr="00301B9B">
        <w:rPr>
          <w:rFonts w:ascii="Calibri" w:hAnsi="Calibri" w:cs="Calibri"/>
          <w:b w:val="0"/>
          <w:color w:val="auto"/>
          <w:sz w:val="20"/>
        </w:rPr>
        <w:t>]</w:t>
      </w:r>
    </w:p>
    <w:p w14:paraId="35D3954E" w14:textId="0C91F7C9" w:rsidR="00301B9B" w:rsidRDefault="00301B9B" w:rsidP="00A64A87">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20"/>
        <w:jc w:val="center"/>
        <w:rPr>
          <w:rFonts w:ascii="Calibri" w:hAnsi="Calibri" w:cs="Calibri"/>
          <w:b w:val="0"/>
          <w:color w:val="auto"/>
          <w:sz w:val="20"/>
        </w:rPr>
      </w:pPr>
      <w:r w:rsidRPr="00301B9B">
        <w:rPr>
          <w:rFonts w:ascii="Calibri" w:hAnsi="Calibri" w:cs="Calibri"/>
          <w:b w:val="0"/>
          <w:color w:val="auto"/>
          <w:sz w:val="20"/>
        </w:rPr>
        <w:br w:type="page"/>
      </w:r>
    </w:p>
    <w:p w14:paraId="0F64D92A" w14:textId="4CB5EFAC" w:rsidR="00292E84" w:rsidRPr="00301B9B" w:rsidRDefault="00A64A87" w:rsidP="009D7C59">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ind w:firstLine="720"/>
        <w:jc w:val="center"/>
        <w:rPr>
          <w:rFonts w:ascii="Calibri" w:hAnsi="Calibri" w:cs="Calibri"/>
          <w:b w:val="0"/>
          <w:color w:val="auto"/>
          <w:sz w:val="20"/>
        </w:rPr>
      </w:pPr>
      <w:r>
        <w:lastRenderedPageBreak/>
        <w:t xml:space="preserve">Exhibit 3 (FORM 202) </w:t>
      </w:r>
      <w:r>
        <w:br/>
      </w:r>
      <w:r w:rsidRPr="00FD0770">
        <w:rPr>
          <w:rFonts w:ascii="Calibri" w:hAnsi="Calibri" w:cs="Calibri"/>
          <w:b w:val="0"/>
          <w:color w:val="474747"/>
          <w:sz w:val="24"/>
          <w:szCs w:val="24"/>
          <w:u w:val="single"/>
        </w:rPr>
        <w:t>GOVERNMENTAL RELATIONS CONSULTING AGREEMENT</w:t>
      </w:r>
      <w:r>
        <w:rPr>
          <w:rFonts w:ascii="Calibri" w:hAnsi="Calibri" w:cs="Calibri"/>
          <w:b w:val="0"/>
          <w:color w:val="474747"/>
          <w:sz w:val="24"/>
          <w:szCs w:val="24"/>
          <w:u w:val="single"/>
        </w:rPr>
        <w:t xml:space="preserve"> </w:t>
      </w:r>
      <w:r w:rsidRPr="002E24AD">
        <w:rPr>
          <w:b w:val="0"/>
          <w:bCs/>
          <w:i/>
          <w:iCs/>
        </w:rPr>
        <w:t>(</w:t>
      </w:r>
      <w:r w:rsidRPr="002E24AD">
        <w:rPr>
          <w:b w:val="0"/>
          <w:bCs/>
          <w:i/>
          <w:iCs/>
          <w:sz w:val="20"/>
          <w:szCs w:val="18"/>
        </w:rPr>
        <w:t xml:space="preserve">Page </w:t>
      </w:r>
      <w:r>
        <w:rPr>
          <w:b w:val="0"/>
          <w:bCs/>
          <w:i/>
          <w:iCs/>
          <w:sz w:val="20"/>
          <w:szCs w:val="18"/>
        </w:rPr>
        <w:t>6</w:t>
      </w:r>
      <w:r w:rsidRPr="002E24AD">
        <w:rPr>
          <w:b w:val="0"/>
          <w:bCs/>
          <w:i/>
          <w:iCs/>
          <w:sz w:val="20"/>
          <w:szCs w:val="18"/>
        </w:rPr>
        <w:t xml:space="preserve"> of </w:t>
      </w:r>
      <w:r>
        <w:rPr>
          <w:b w:val="0"/>
          <w:bCs/>
          <w:i/>
          <w:iCs/>
          <w:sz w:val="20"/>
          <w:szCs w:val="18"/>
        </w:rPr>
        <w:t>7</w:t>
      </w:r>
      <w:r w:rsidRPr="002E24AD">
        <w:rPr>
          <w:b w:val="0"/>
          <w:bCs/>
          <w:i/>
          <w:iCs/>
          <w:sz w:val="20"/>
          <w:szCs w:val="18"/>
        </w:rPr>
        <w:t>)</w:t>
      </w:r>
    </w:p>
    <w:p w14:paraId="6F74DD24" w14:textId="77777777" w:rsidR="00EF291A" w:rsidRDefault="00EF291A" w:rsidP="009D7C59">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jc w:val="left"/>
        <w:rPr>
          <w:rFonts w:ascii="Calibri" w:hAnsi="Calibri" w:cs="Calibri"/>
          <w:color w:val="auto"/>
          <w:sz w:val="20"/>
        </w:rPr>
      </w:pPr>
    </w:p>
    <w:p w14:paraId="1113A8DB" w14:textId="1DE4D966" w:rsidR="00301B9B" w:rsidRPr="00301B9B" w:rsidRDefault="00301B9B" w:rsidP="009D7C59">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jc w:val="left"/>
        <w:rPr>
          <w:rFonts w:ascii="Calibri" w:hAnsi="Calibri" w:cs="Calibri"/>
          <w:b w:val="0"/>
          <w:color w:val="auto"/>
          <w:sz w:val="20"/>
        </w:rPr>
      </w:pPr>
      <w:r w:rsidRPr="00301B9B">
        <w:rPr>
          <w:rFonts w:ascii="Calibri" w:hAnsi="Calibri" w:cs="Calibri"/>
          <w:color w:val="auto"/>
          <w:sz w:val="20"/>
        </w:rPr>
        <w:t>In witness whereof</w:t>
      </w:r>
      <w:r w:rsidRPr="00301B9B">
        <w:rPr>
          <w:rFonts w:ascii="Calibri" w:hAnsi="Calibri" w:cs="Calibri"/>
          <w:b w:val="0"/>
          <w:color w:val="auto"/>
          <w:sz w:val="20"/>
        </w:rPr>
        <w:t>, each of the parties hereto has executed this contract in duplicate originals; one of which is retained by each of the parties.</w:t>
      </w:r>
    </w:p>
    <w:p w14:paraId="3A419307" w14:textId="77777777" w:rsidR="00301B9B" w:rsidRPr="00301B9B" w:rsidRDefault="00301B9B" w:rsidP="009D7C59">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jc w:val="left"/>
        <w:rPr>
          <w:rFonts w:ascii="Calibri" w:hAnsi="Calibri" w:cs="Calibri"/>
          <w:b w:val="0"/>
          <w:color w:val="auto"/>
          <w:sz w:val="20"/>
        </w:rPr>
      </w:pPr>
    </w:p>
    <w:p w14:paraId="00B25999" w14:textId="77777777" w:rsidR="00301B9B" w:rsidRPr="00301B9B" w:rsidRDefault="00301B9B" w:rsidP="009D7C59">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jc w:val="left"/>
        <w:rPr>
          <w:rFonts w:ascii="Calibri" w:hAnsi="Calibri" w:cs="Calibri"/>
          <w:b w:val="0"/>
          <w:color w:val="auto"/>
          <w:sz w:val="20"/>
        </w:rPr>
      </w:pPr>
    </w:p>
    <w:p w14:paraId="688E5565" w14:textId="77777777" w:rsidR="00EF291A" w:rsidRPr="00EF291A" w:rsidRDefault="00EF291A" w:rsidP="00EF291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474747"/>
          <w:sz w:val="20"/>
        </w:rPr>
      </w:pPr>
      <w:r w:rsidRPr="00EF291A">
        <w:rPr>
          <w:rFonts w:ascii="Calibri" w:hAnsi="Calibri" w:cs="Calibri"/>
          <w:b w:val="0"/>
          <w:color w:val="474747"/>
          <w:sz w:val="20"/>
          <w:highlight w:val="yellow"/>
        </w:rPr>
        <w:t>[INSERT LEGAL NAME OF CONSULTANT]</w:t>
      </w:r>
      <w:r w:rsidRPr="00EF291A">
        <w:rPr>
          <w:rFonts w:ascii="Calibri" w:hAnsi="Calibri" w:cs="Calibri"/>
          <w:b w:val="0"/>
          <w:color w:val="474747"/>
          <w:sz w:val="20"/>
        </w:rPr>
        <w:tab/>
      </w:r>
    </w:p>
    <w:p w14:paraId="376F0026" w14:textId="77777777" w:rsidR="00EF291A" w:rsidRPr="00EF291A" w:rsidRDefault="00EF291A" w:rsidP="00EF291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2880"/>
        <w:jc w:val="left"/>
        <w:rPr>
          <w:rFonts w:ascii="Calibri" w:hAnsi="Calibri" w:cs="Calibri"/>
          <w:b w:val="0"/>
          <w:color w:val="474747"/>
          <w:sz w:val="20"/>
        </w:rPr>
      </w:pPr>
    </w:p>
    <w:p w14:paraId="38658055" w14:textId="77777777" w:rsidR="00EF291A" w:rsidRPr="00EF291A" w:rsidRDefault="00EF291A" w:rsidP="00EF291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color w:val="474747"/>
          <w:sz w:val="20"/>
        </w:rPr>
      </w:pPr>
      <w:r w:rsidRPr="00EF291A">
        <w:rPr>
          <w:rFonts w:ascii="Calibri" w:hAnsi="Calibri" w:cs="Calibri"/>
          <w:b w:val="0"/>
          <w:color w:val="474747"/>
          <w:sz w:val="20"/>
        </w:rPr>
        <w:t>By:</w:t>
      </w:r>
      <w:r w:rsidRPr="00EF291A">
        <w:rPr>
          <w:rFonts w:ascii="Calibri" w:hAnsi="Calibri" w:cs="Calibri"/>
          <w:b w:val="0"/>
          <w:color w:val="474747"/>
          <w:sz w:val="20"/>
        </w:rPr>
        <w:tab/>
      </w:r>
      <w:r w:rsidRPr="00EF291A">
        <w:rPr>
          <w:rFonts w:ascii="Calibri" w:hAnsi="Calibri" w:cs="Calibri"/>
          <w:color w:val="474747"/>
          <w:sz w:val="20"/>
        </w:rPr>
        <w:t>__________________________</w:t>
      </w:r>
    </w:p>
    <w:p w14:paraId="28F8FE25" w14:textId="77777777" w:rsidR="00EF291A" w:rsidRPr="00EF291A" w:rsidRDefault="00EF291A" w:rsidP="00EF291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474747"/>
          <w:sz w:val="20"/>
        </w:rPr>
      </w:pPr>
      <w:r w:rsidRPr="00EF291A">
        <w:rPr>
          <w:rFonts w:ascii="Calibri" w:hAnsi="Calibri" w:cs="Calibri"/>
          <w:b w:val="0"/>
          <w:color w:val="474747"/>
          <w:sz w:val="20"/>
        </w:rPr>
        <w:t xml:space="preserve">Name:  </w:t>
      </w:r>
      <w:r w:rsidRPr="00EF291A">
        <w:rPr>
          <w:rFonts w:ascii="Calibri" w:hAnsi="Calibri" w:cs="Calibri"/>
          <w:b w:val="0"/>
          <w:color w:val="474747"/>
          <w:sz w:val="20"/>
        </w:rPr>
        <w:tab/>
        <w:t>__________________________</w:t>
      </w:r>
      <w:r w:rsidRPr="00EF291A">
        <w:rPr>
          <w:rFonts w:ascii="Calibri" w:hAnsi="Calibri" w:cs="Calibri"/>
          <w:b w:val="0"/>
          <w:color w:val="474747"/>
          <w:sz w:val="20"/>
        </w:rPr>
        <w:tab/>
      </w:r>
    </w:p>
    <w:p w14:paraId="733A8CEF" w14:textId="77777777" w:rsidR="00EF291A" w:rsidRPr="00EF291A" w:rsidRDefault="00EF291A" w:rsidP="00EF291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474747"/>
          <w:sz w:val="20"/>
        </w:rPr>
      </w:pPr>
      <w:r w:rsidRPr="00EF291A">
        <w:rPr>
          <w:rFonts w:ascii="Calibri" w:hAnsi="Calibri" w:cs="Calibri"/>
          <w:b w:val="0"/>
          <w:color w:val="474747"/>
          <w:sz w:val="20"/>
        </w:rPr>
        <w:t xml:space="preserve">Title: </w:t>
      </w:r>
      <w:r w:rsidRPr="00EF291A">
        <w:rPr>
          <w:rFonts w:ascii="Calibri" w:hAnsi="Calibri" w:cs="Calibri"/>
          <w:b w:val="0"/>
          <w:color w:val="474747"/>
          <w:sz w:val="20"/>
        </w:rPr>
        <w:tab/>
        <w:t>__________________________</w:t>
      </w:r>
    </w:p>
    <w:p w14:paraId="283D8F35" w14:textId="77777777" w:rsidR="00EF291A" w:rsidRPr="00EF291A" w:rsidRDefault="00EF291A" w:rsidP="00EF291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474747"/>
          <w:sz w:val="20"/>
        </w:rPr>
      </w:pPr>
      <w:r w:rsidRPr="00EF291A">
        <w:rPr>
          <w:rFonts w:ascii="Calibri" w:hAnsi="Calibri" w:cs="Calibri"/>
          <w:b w:val="0"/>
          <w:color w:val="474747"/>
          <w:sz w:val="20"/>
        </w:rPr>
        <w:t xml:space="preserve">Date: </w:t>
      </w:r>
      <w:r w:rsidRPr="00EF291A">
        <w:rPr>
          <w:rFonts w:ascii="Calibri" w:hAnsi="Calibri" w:cs="Calibri"/>
          <w:b w:val="0"/>
          <w:color w:val="474747"/>
          <w:sz w:val="20"/>
        </w:rPr>
        <w:tab/>
        <w:t>__________________________</w:t>
      </w:r>
    </w:p>
    <w:p w14:paraId="5CABAAC3" w14:textId="77777777" w:rsidR="00EF291A" w:rsidRPr="00EF291A" w:rsidRDefault="00EF291A" w:rsidP="00EF291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2880"/>
        <w:jc w:val="left"/>
        <w:rPr>
          <w:rFonts w:ascii="Calibri" w:hAnsi="Calibri" w:cs="Calibri"/>
          <w:color w:val="474747"/>
          <w:sz w:val="20"/>
        </w:rPr>
      </w:pPr>
    </w:p>
    <w:p w14:paraId="40C2D1C2" w14:textId="77777777" w:rsidR="00EF291A" w:rsidRPr="00EF291A" w:rsidRDefault="00EF291A" w:rsidP="00EF291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474747"/>
          <w:sz w:val="20"/>
        </w:rPr>
      </w:pPr>
    </w:p>
    <w:p w14:paraId="0CF5CDEE" w14:textId="77777777" w:rsidR="00EF291A" w:rsidRPr="00EF291A" w:rsidRDefault="00EF291A" w:rsidP="00EF291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474747"/>
          <w:sz w:val="20"/>
        </w:rPr>
      </w:pPr>
      <w:r w:rsidRPr="00EF291A">
        <w:rPr>
          <w:rFonts w:ascii="Calibri" w:hAnsi="Calibri" w:cs="Calibri"/>
          <w:b w:val="0"/>
          <w:color w:val="474747"/>
          <w:sz w:val="20"/>
          <w:highlight w:val="yellow"/>
        </w:rPr>
        <w:t>[INSERT LEGAL NAME OF EXELON COMPANY]</w:t>
      </w:r>
    </w:p>
    <w:p w14:paraId="4CE9DDC1" w14:textId="77777777" w:rsidR="00EF291A" w:rsidRPr="00EF291A" w:rsidRDefault="00EF291A" w:rsidP="00EF291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474747"/>
          <w:sz w:val="20"/>
        </w:rPr>
      </w:pPr>
    </w:p>
    <w:p w14:paraId="42ED1B17" w14:textId="77777777" w:rsidR="00EF291A" w:rsidRPr="00EF291A" w:rsidRDefault="00EF291A" w:rsidP="00EF291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color w:val="474747"/>
          <w:sz w:val="20"/>
        </w:rPr>
      </w:pPr>
      <w:r w:rsidRPr="00EF291A">
        <w:rPr>
          <w:rFonts w:ascii="Calibri" w:hAnsi="Calibri" w:cs="Calibri"/>
          <w:b w:val="0"/>
          <w:color w:val="474747"/>
          <w:sz w:val="20"/>
        </w:rPr>
        <w:t>By:</w:t>
      </w:r>
      <w:r w:rsidRPr="00EF291A">
        <w:rPr>
          <w:rFonts w:ascii="Calibri" w:hAnsi="Calibri" w:cs="Calibri"/>
          <w:b w:val="0"/>
          <w:color w:val="474747"/>
          <w:sz w:val="20"/>
        </w:rPr>
        <w:tab/>
      </w:r>
      <w:r w:rsidRPr="00EF291A">
        <w:rPr>
          <w:rFonts w:ascii="Calibri" w:hAnsi="Calibri" w:cs="Calibri"/>
          <w:color w:val="474747"/>
          <w:sz w:val="20"/>
        </w:rPr>
        <w:t>__________________________</w:t>
      </w:r>
    </w:p>
    <w:p w14:paraId="1D35235D" w14:textId="77777777" w:rsidR="00EF291A" w:rsidRPr="00EF291A" w:rsidRDefault="00EF291A" w:rsidP="00EF291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474747"/>
          <w:sz w:val="20"/>
        </w:rPr>
      </w:pPr>
      <w:r w:rsidRPr="00EF291A">
        <w:rPr>
          <w:rFonts w:ascii="Calibri" w:hAnsi="Calibri" w:cs="Calibri"/>
          <w:b w:val="0"/>
          <w:color w:val="474747"/>
          <w:sz w:val="20"/>
        </w:rPr>
        <w:t xml:space="preserve">Name:  </w:t>
      </w:r>
      <w:r w:rsidRPr="00EF291A">
        <w:rPr>
          <w:rFonts w:ascii="Calibri" w:hAnsi="Calibri" w:cs="Calibri"/>
          <w:b w:val="0"/>
          <w:color w:val="474747"/>
          <w:sz w:val="20"/>
        </w:rPr>
        <w:tab/>
        <w:t>__________________________</w:t>
      </w:r>
      <w:r w:rsidRPr="00EF291A">
        <w:rPr>
          <w:rFonts w:ascii="Calibri" w:hAnsi="Calibri" w:cs="Calibri"/>
          <w:b w:val="0"/>
          <w:color w:val="474747"/>
          <w:sz w:val="20"/>
        </w:rPr>
        <w:tab/>
      </w:r>
    </w:p>
    <w:p w14:paraId="1A9A70BE" w14:textId="77777777" w:rsidR="00EF291A" w:rsidRPr="00EF291A" w:rsidRDefault="00EF291A" w:rsidP="00EF291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474747"/>
          <w:sz w:val="20"/>
        </w:rPr>
      </w:pPr>
      <w:r w:rsidRPr="00EF291A">
        <w:rPr>
          <w:rFonts w:ascii="Calibri" w:hAnsi="Calibri" w:cs="Calibri"/>
          <w:b w:val="0"/>
          <w:color w:val="474747"/>
          <w:sz w:val="20"/>
        </w:rPr>
        <w:t xml:space="preserve">Title: </w:t>
      </w:r>
      <w:r w:rsidRPr="00EF291A">
        <w:rPr>
          <w:rFonts w:ascii="Calibri" w:hAnsi="Calibri" w:cs="Calibri"/>
          <w:b w:val="0"/>
          <w:color w:val="474747"/>
          <w:sz w:val="20"/>
        </w:rPr>
        <w:tab/>
        <w:t>__________________________</w:t>
      </w:r>
    </w:p>
    <w:p w14:paraId="31E3E737" w14:textId="77777777" w:rsidR="00EF291A" w:rsidRPr="00EF291A" w:rsidRDefault="00EF291A" w:rsidP="00EF291A">
      <w:pPr>
        <w:widowControl w:val="0"/>
        <w:tabs>
          <w:tab w:val="clear" w:pos="189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rPr>
          <w:rFonts w:ascii="Calibri" w:hAnsi="Calibri" w:cs="Calibri"/>
          <w:b w:val="0"/>
          <w:color w:val="474747"/>
          <w:sz w:val="20"/>
        </w:rPr>
      </w:pPr>
      <w:r w:rsidRPr="00EF291A">
        <w:rPr>
          <w:rFonts w:ascii="Calibri" w:hAnsi="Calibri" w:cs="Calibri"/>
          <w:b w:val="0"/>
          <w:color w:val="474747"/>
          <w:sz w:val="20"/>
        </w:rPr>
        <w:t xml:space="preserve">Date: </w:t>
      </w:r>
      <w:r w:rsidRPr="00EF291A">
        <w:rPr>
          <w:rFonts w:ascii="Calibri" w:hAnsi="Calibri" w:cs="Calibri"/>
          <w:b w:val="0"/>
          <w:color w:val="474747"/>
          <w:sz w:val="20"/>
        </w:rPr>
        <w:tab/>
        <w:t>__________________________</w:t>
      </w:r>
    </w:p>
    <w:p w14:paraId="288D7E86" w14:textId="77777777" w:rsidR="007370D3" w:rsidRDefault="00301B9B" w:rsidP="00B860C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cs="Arial"/>
          <w:color w:val="auto"/>
          <w:sz w:val="24"/>
          <w:szCs w:val="24"/>
        </w:rPr>
      </w:pPr>
      <w:r w:rsidRPr="00301B9B">
        <w:rPr>
          <w:rFonts w:cs="Arial"/>
          <w:color w:val="auto"/>
          <w:sz w:val="24"/>
          <w:szCs w:val="24"/>
        </w:rPr>
        <w:br w:type="page"/>
      </w:r>
      <w:bookmarkStart w:id="54" w:name="_Hlk188872367"/>
    </w:p>
    <w:p w14:paraId="23DA79EB" w14:textId="7CB16F3E" w:rsidR="007370D3" w:rsidRDefault="00A64A87" w:rsidP="00B860C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alibri" w:hAnsi="Calibri" w:cs="Calibri"/>
          <w:sz w:val="20"/>
        </w:rPr>
      </w:pPr>
      <w:r>
        <w:lastRenderedPageBreak/>
        <w:t xml:space="preserve">Exhibit 3 (FORM 202) </w:t>
      </w:r>
      <w:r>
        <w:br/>
      </w:r>
      <w:r w:rsidRPr="00FD0770">
        <w:rPr>
          <w:rFonts w:ascii="Calibri" w:hAnsi="Calibri" w:cs="Calibri"/>
          <w:b w:val="0"/>
          <w:color w:val="474747"/>
          <w:sz w:val="24"/>
          <w:szCs w:val="24"/>
          <w:u w:val="single"/>
        </w:rPr>
        <w:t>GOVERNMENTAL RELATIONS CONSULTING AGREEMENT</w:t>
      </w:r>
      <w:r>
        <w:rPr>
          <w:rFonts w:ascii="Calibri" w:hAnsi="Calibri" w:cs="Calibri"/>
          <w:b w:val="0"/>
          <w:color w:val="474747"/>
          <w:sz w:val="24"/>
          <w:szCs w:val="24"/>
          <w:u w:val="single"/>
        </w:rPr>
        <w:t xml:space="preserve"> </w:t>
      </w:r>
      <w:r w:rsidRPr="002E24AD">
        <w:rPr>
          <w:b w:val="0"/>
          <w:bCs/>
          <w:i/>
          <w:iCs/>
        </w:rPr>
        <w:t>(</w:t>
      </w:r>
      <w:r w:rsidRPr="002E24AD">
        <w:rPr>
          <w:b w:val="0"/>
          <w:bCs/>
          <w:i/>
          <w:iCs/>
          <w:sz w:val="20"/>
          <w:szCs w:val="18"/>
        </w:rPr>
        <w:t xml:space="preserve">Page </w:t>
      </w:r>
      <w:r>
        <w:rPr>
          <w:b w:val="0"/>
          <w:bCs/>
          <w:i/>
          <w:iCs/>
          <w:sz w:val="20"/>
          <w:szCs w:val="18"/>
        </w:rPr>
        <w:t>7</w:t>
      </w:r>
      <w:r w:rsidRPr="002E24AD">
        <w:rPr>
          <w:b w:val="0"/>
          <w:bCs/>
          <w:i/>
          <w:iCs/>
          <w:sz w:val="20"/>
          <w:szCs w:val="18"/>
        </w:rPr>
        <w:t xml:space="preserve"> of </w:t>
      </w:r>
      <w:r>
        <w:rPr>
          <w:b w:val="0"/>
          <w:bCs/>
          <w:i/>
          <w:iCs/>
          <w:sz w:val="20"/>
          <w:szCs w:val="18"/>
        </w:rPr>
        <w:t>7</w:t>
      </w:r>
      <w:r w:rsidRPr="002E24AD">
        <w:rPr>
          <w:b w:val="0"/>
          <w:bCs/>
          <w:i/>
          <w:iCs/>
          <w:sz w:val="20"/>
          <w:szCs w:val="18"/>
        </w:rPr>
        <w:t>)</w:t>
      </w:r>
    </w:p>
    <w:p w14:paraId="5A8F243E" w14:textId="573B9546" w:rsidR="00B860C6" w:rsidRDefault="00B860C6" w:rsidP="00B860C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alibri" w:hAnsi="Calibri" w:cs="Calibri"/>
          <w:sz w:val="20"/>
        </w:rPr>
      </w:pPr>
      <w:bookmarkStart w:id="55" w:name="ExhibitAScopeofServices"/>
      <w:r>
        <w:rPr>
          <w:rFonts w:ascii="Calibri" w:hAnsi="Calibri" w:cs="Calibri"/>
          <w:sz w:val="20"/>
        </w:rPr>
        <w:t>EXHIBIT A</w:t>
      </w:r>
    </w:p>
    <w:p w14:paraId="406E5390" w14:textId="77777777" w:rsidR="00B860C6" w:rsidRPr="00142B27" w:rsidRDefault="00B860C6" w:rsidP="00B860C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alibri" w:hAnsi="Calibri" w:cs="Calibri"/>
          <w:sz w:val="20"/>
        </w:rPr>
      </w:pPr>
      <w:r>
        <w:rPr>
          <w:rFonts w:ascii="Calibri" w:hAnsi="Calibri" w:cs="Calibri"/>
          <w:sz w:val="20"/>
        </w:rPr>
        <w:t>SCOPE OF SERVICES</w:t>
      </w:r>
    </w:p>
    <w:bookmarkEnd w:id="55"/>
    <w:p w14:paraId="63888A83" w14:textId="77777777" w:rsidR="00B860C6" w:rsidRPr="00142B27" w:rsidRDefault="00B860C6" w:rsidP="00B860C6">
      <w:pPr>
        <w:widowControl w:val="0"/>
        <w:tabs>
          <w:tab w:val="left" w:pos="-1080"/>
          <w:tab w:val="left" w:pos="-720"/>
          <w:tab w:val="left" w:pos="0"/>
          <w:tab w:val="left" w:pos="720"/>
          <w:tab w:val="left" w:pos="1260"/>
          <w:tab w:val="left" w:pos="1800"/>
          <w:tab w:val="left" w:pos="4680"/>
          <w:tab w:val="left" w:pos="5220"/>
        </w:tabs>
        <w:autoSpaceDE w:val="0"/>
        <w:autoSpaceDN w:val="0"/>
        <w:adjustRightInd w:val="0"/>
        <w:rPr>
          <w:rFonts w:ascii="Calibri" w:hAnsi="Calibri" w:cs="Calibri"/>
          <w:sz w:val="20"/>
        </w:rPr>
      </w:pPr>
    </w:p>
    <w:p w14:paraId="08369D35" w14:textId="77777777" w:rsidR="00B860C6" w:rsidRPr="00142B27" w:rsidRDefault="00B860C6" w:rsidP="00B860C6">
      <w:pPr>
        <w:widowControl w:val="0"/>
        <w:tabs>
          <w:tab w:val="left" w:pos="-1080"/>
          <w:tab w:val="left" w:pos="-720"/>
          <w:tab w:val="left" w:pos="0"/>
          <w:tab w:val="left" w:pos="720"/>
          <w:tab w:val="left" w:pos="1260"/>
          <w:tab w:val="left" w:pos="1800"/>
          <w:tab w:val="left" w:pos="4680"/>
          <w:tab w:val="left" w:pos="5220"/>
        </w:tabs>
        <w:autoSpaceDE w:val="0"/>
        <w:autoSpaceDN w:val="0"/>
        <w:adjustRightInd w:val="0"/>
        <w:jc w:val="center"/>
        <w:rPr>
          <w:rFonts w:ascii="Calibri" w:hAnsi="Calibri" w:cs="Calibri"/>
          <w:sz w:val="20"/>
        </w:rPr>
      </w:pPr>
      <w:r w:rsidRPr="0086671A">
        <w:rPr>
          <w:rFonts w:ascii="Calibri" w:hAnsi="Calibri" w:cs="Calibri"/>
          <w:sz w:val="20"/>
          <w:highlight w:val="yellow"/>
        </w:rPr>
        <w:t>[Insert description of services if applicable only to a specific project]</w:t>
      </w:r>
    </w:p>
    <w:bookmarkEnd w:id="54"/>
    <w:p w14:paraId="40B497C4" w14:textId="732A0AFC" w:rsidR="003844B6" w:rsidRPr="003844B6" w:rsidRDefault="00B860C6" w:rsidP="009514E7">
      <w:pPr>
        <w:widowControl w:val="0"/>
        <w:autoSpaceDE w:val="0"/>
        <w:autoSpaceDN w:val="0"/>
        <w:adjustRightInd w:val="0"/>
        <w:jc w:val="center"/>
        <w:rPr>
          <w:rFonts w:eastAsia="Arial" w:cs="Arial"/>
          <w:b w:val="0"/>
          <w:color w:val="auto"/>
          <w:sz w:val="24"/>
          <w:szCs w:val="24"/>
        </w:rPr>
      </w:pPr>
      <w:r>
        <w:rPr>
          <w:rFonts w:cs="Arial"/>
        </w:rPr>
        <w:br w:type="page"/>
      </w:r>
      <w:bookmarkStart w:id="56" w:name="Exhibit4PerformanceReviewAssessment"/>
      <w:bookmarkStart w:id="57" w:name="_Hlk188870956"/>
      <w:r w:rsidR="003844B6" w:rsidRPr="003844B6">
        <w:rPr>
          <w:rFonts w:cs="Arial"/>
          <w:color w:val="auto"/>
          <w:sz w:val="24"/>
          <w:szCs w:val="24"/>
        </w:rPr>
        <w:lastRenderedPageBreak/>
        <w:t>Exhibit 4</w:t>
      </w:r>
      <w:bookmarkStart w:id="58" w:name="_Hlk70543519"/>
      <w:r w:rsidR="009514E7">
        <w:rPr>
          <w:rFonts w:cs="Arial"/>
          <w:color w:val="auto"/>
          <w:sz w:val="24"/>
          <w:szCs w:val="24"/>
        </w:rPr>
        <w:br/>
      </w:r>
      <w:r w:rsidR="003844B6" w:rsidRPr="003844B6">
        <w:rPr>
          <w:rFonts w:eastAsia="Arial" w:cs="Arial"/>
          <w:bCs/>
          <w:color w:val="auto"/>
          <w:sz w:val="24"/>
          <w:szCs w:val="24"/>
        </w:rPr>
        <w:t>Lobbying/Political Consulting Firm</w:t>
      </w:r>
      <w:r w:rsidR="009514E7">
        <w:rPr>
          <w:rFonts w:eastAsia="Arial" w:cs="Arial"/>
          <w:bCs/>
          <w:color w:val="auto"/>
          <w:sz w:val="24"/>
          <w:szCs w:val="24"/>
        </w:rPr>
        <w:t xml:space="preserve"> - </w:t>
      </w:r>
      <w:r w:rsidR="003844B6" w:rsidRPr="003844B6">
        <w:rPr>
          <w:rFonts w:eastAsia="Arial" w:cs="Arial"/>
          <w:bCs/>
          <w:color w:val="auto"/>
          <w:sz w:val="24"/>
          <w:szCs w:val="24"/>
        </w:rPr>
        <w:t>Performance Review Assessment Form</w:t>
      </w:r>
      <w:bookmarkEnd w:id="56"/>
      <w:bookmarkEnd w:id="58"/>
      <w:r w:rsidR="009514E7">
        <w:rPr>
          <w:rFonts w:eastAsia="Arial" w:cs="Arial"/>
          <w:bCs/>
          <w:color w:val="auto"/>
          <w:sz w:val="24"/>
          <w:szCs w:val="24"/>
        </w:rPr>
        <w:br/>
      </w:r>
      <w:r w:rsidR="009514E7" w:rsidRPr="00A64A87">
        <w:rPr>
          <w:rFonts w:eastAsia="Arial" w:cs="Arial"/>
          <w:b w:val="0"/>
          <w:color w:val="auto"/>
          <w:sz w:val="20"/>
        </w:rPr>
        <w:t>(Page 1 of 3)</w:t>
      </w:r>
      <w:bookmarkEnd w:id="57"/>
      <w:r w:rsidR="009514E7">
        <w:rPr>
          <w:rFonts w:eastAsia="Arial" w:cs="Arial"/>
          <w:bCs/>
          <w:color w:val="auto"/>
          <w:sz w:val="24"/>
          <w:szCs w:val="24"/>
        </w:rPr>
        <w:br/>
      </w:r>
    </w:p>
    <w:p w14:paraId="6B2F097A" w14:textId="77777777" w:rsidR="003844B6" w:rsidRPr="00BE70CC" w:rsidRDefault="003844B6" w:rsidP="003844B6">
      <w:pPr>
        <w:tabs>
          <w:tab w:val="clear" w:pos="1890"/>
        </w:tabs>
        <w:jc w:val="left"/>
        <w:rPr>
          <w:rFonts w:eastAsia="Arial" w:cs="Arial"/>
          <w:b w:val="0"/>
          <w:color w:val="auto"/>
          <w:szCs w:val="22"/>
        </w:rPr>
      </w:pPr>
      <w:r w:rsidRPr="00BE70CC">
        <w:rPr>
          <w:rFonts w:eastAsia="Arial" w:cs="Arial"/>
          <w:bCs/>
          <w:color w:val="auto"/>
          <w:szCs w:val="22"/>
        </w:rPr>
        <w:t>Business Unit:</w:t>
      </w:r>
      <w:r w:rsidRPr="00BE70CC">
        <w:rPr>
          <w:rFonts w:eastAsia="Calibri" w:cs="Arial"/>
          <w:b w:val="0"/>
          <w:color w:val="auto"/>
          <w:szCs w:val="22"/>
        </w:rPr>
        <w:tab/>
      </w:r>
      <w:r w:rsidRPr="00BE70CC">
        <w:rPr>
          <w:rFonts w:eastAsia="Calibri" w:cs="Arial"/>
          <w:b w:val="0"/>
          <w:color w:val="auto"/>
          <w:szCs w:val="22"/>
        </w:rPr>
        <w:tab/>
      </w:r>
      <w:r w:rsidRPr="00BE70CC">
        <w:rPr>
          <w:rFonts w:eastAsia="Arial" w:cs="Arial"/>
          <w:b w:val="0"/>
          <w:color w:val="auto"/>
          <w:szCs w:val="22"/>
          <w:highlight w:val="yellow"/>
        </w:rPr>
        <w:t>BSC/Operating Company</w:t>
      </w:r>
      <w:r w:rsidRPr="00BE70CC">
        <w:rPr>
          <w:rFonts w:eastAsia="Arial" w:cs="Arial"/>
          <w:b w:val="0"/>
          <w:color w:val="auto"/>
          <w:szCs w:val="22"/>
        </w:rPr>
        <w:t xml:space="preserve"> </w:t>
      </w:r>
    </w:p>
    <w:p w14:paraId="068B6DE8" w14:textId="77777777" w:rsidR="003844B6" w:rsidRPr="00BE70CC" w:rsidRDefault="003844B6" w:rsidP="003844B6">
      <w:pPr>
        <w:tabs>
          <w:tab w:val="clear" w:pos="1890"/>
        </w:tabs>
        <w:jc w:val="left"/>
        <w:rPr>
          <w:rFonts w:eastAsia="Arial" w:cs="Arial"/>
          <w:bCs/>
          <w:color w:val="auto"/>
          <w:szCs w:val="22"/>
        </w:rPr>
      </w:pPr>
    </w:p>
    <w:p w14:paraId="2E041601" w14:textId="77777777" w:rsidR="003844B6" w:rsidRPr="00BE70CC" w:rsidRDefault="003844B6" w:rsidP="003844B6">
      <w:pPr>
        <w:tabs>
          <w:tab w:val="clear" w:pos="1890"/>
        </w:tabs>
        <w:jc w:val="left"/>
        <w:rPr>
          <w:rFonts w:eastAsia="Arial" w:cs="Arial"/>
          <w:b w:val="0"/>
          <w:color w:val="auto"/>
          <w:szCs w:val="22"/>
        </w:rPr>
      </w:pPr>
      <w:r w:rsidRPr="00BE70CC">
        <w:rPr>
          <w:rFonts w:eastAsia="Arial" w:cs="Arial"/>
          <w:bCs/>
          <w:color w:val="auto"/>
          <w:szCs w:val="22"/>
        </w:rPr>
        <w:t>Department</w:t>
      </w:r>
      <w:r w:rsidRPr="00BE70CC">
        <w:rPr>
          <w:rFonts w:eastAsia="Arial" w:cs="Arial"/>
          <w:b w:val="0"/>
          <w:color w:val="auto"/>
          <w:szCs w:val="22"/>
        </w:rPr>
        <w:t>:</w:t>
      </w:r>
      <w:r w:rsidRPr="00BE70CC">
        <w:rPr>
          <w:rFonts w:eastAsia="Calibri" w:cs="Arial"/>
          <w:b w:val="0"/>
          <w:color w:val="auto"/>
          <w:szCs w:val="22"/>
        </w:rPr>
        <w:tab/>
      </w:r>
      <w:r w:rsidRPr="00BE70CC">
        <w:rPr>
          <w:rFonts w:eastAsia="Calibri" w:cs="Arial"/>
          <w:b w:val="0"/>
          <w:color w:val="auto"/>
          <w:szCs w:val="22"/>
        </w:rPr>
        <w:tab/>
      </w:r>
      <w:r w:rsidRPr="00BE70CC">
        <w:rPr>
          <w:rFonts w:eastAsia="Calibri" w:cs="Arial"/>
          <w:b w:val="0"/>
          <w:color w:val="auto"/>
          <w:szCs w:val="22"/>
        </w:rPr>
        <w:tab/>
      </w:r>
      <w:r w:rsidRPr="00BE70CC">
        <w:rPr>
          <w:rFonts w:eastAsia="Arial" w:cs="Arial"/>
          <w:b w:val="0"/>
          <w:color w:val="auto"/>
          <w:szCs w:val="22"/>
          <w:highlight w:val="yellow"/>
        </w:rPr>
        <w:t>BSC/Operating Company Department</w:t>
      </w:r>
    </w:p>
    <w:p w14:paraId="6DCCEB18" w14:textId="77777777" w:rsidR="003844B6" w:rsidRPr="00BE70CC" w:rsidRDefault="003844B6" w:rsidP="003844B6">
      <w:pPr>
        <w:tabs>
          <w:tab w:val="clear" w:pos="1890"/>
        </w:tabs>
        <w:jc w:val="left"/>
        <w:rPr>
          <w:rFonts w:eastAsia="Arial" w:cs="Arial"/>
          <w:b w:val="0"/>
          <w:color w:val="auto"/>
          <w:szCs w:val="22"/>
        </w:rPr>
      </w:pPr>
    </w:p>
    <w:p w14:paraId="6963E38A" w14:textId="77777777" w:rsidR="003844B6" w:rsidRPr="00BE70CC" w:rsidRDefault="003844B6" w:rsidP="003844B6">
      <w:pPr>
        <w:tabs>
          <w:tab w:val="clear" w:pos="1890"/>
        </w:tabs>
        <w:jc w:val="left"/>
        <w:rPr>
          <w:rFonts w:eastAsia="Arial" w:cs="Arial"/>
          <w:b w:val="0"/>
          <w:color w:val="auto"/>
          <w:szCs w:val="22"/>
        </w:rPr>
      </w:pPr>
      <w:r w:rsidRPr="00BE70CC">
        <w:rPr>
          <w:rFonts w:eastAsia="Arial" w:cs="Arial"/>
          <w:bCs/>
          <w:color w:val="auto"/>
          <w:szCs w:val="22"/>
        </w:rPr>
        <w:t>Name of Firm:</w:t>
      </w:r>
      <w:r w:rsidRPr="00BE70CC">
        <w:rPr>
          <w:rFonts w:eastAsia="Calibri" w:cs="Arial"/>
          <w:b w:val="0"/>
          <w:color w:val="auto"/>
          <w:szCs w:val="22"/>
        </w:rPr>
        <w:tab/>
      </w:r>
      <w:r w:rsidRPr="00BE70CC">
        <w:rPr>
          <w:rFonts w:eastAsia="Calibri" w:cs="Arial"/>
          <w:b w:val="0"/>
          <w:color w:val="auto"/>
          <w:szCs w:val="22"/>
        </w:rPr>
        <w:tab/>
      </w:r>
      <w:r w:rsidRPr="00BE70CC">
        <w:rPr>
          <w:rFonts w:eastAsia="Arial" w:cs="Arial"/>
          <w:b w:val="0"/>
          <w:color w:val="auto"/>
          <w:szCs w:val="22"/>
          <w:highlight w:val="yellow"/>
        </w:rPr>
        <w:t>ABC Consulting</w:t>
      </w:r>
    </w:p>
    <w:p w14:paraId="381D0DA9" w14:textId="77777777" w:rsidR="003844B6" w:rsidRPr="00BE70CC" w:rsidRDefault="003844B6" w:rsidP="003844B6">
      <w:pPr>
        <w:tabs>
          <w:tab w:val="clear" w:pos="1890"/>
        </w:tabs>
        <w:jc w:val="left"/>
        <w:rPr>
          <w:rFonts w:eastAsia="Arial" w:cs="Arial"/>
          <w:b w:val="0"/>
          <w:color w:val="auto"/>
          <w:szCs w:val="22"/>
        </w:rPr>
      </w:pPr>
    </w:p>
    <w:p w14:paraId="4DA1CEC8" w14:textId="77777777" w:rsidR="003844B6" w:rsidRPr="00BE70CC" w:rsidRDefault="003844B6" w:rsidP="003844B6">
      <w:pPr>
        <w:tabs>
          <w:tab w:val="clear" w:pos="1890"/>
        </w:tabs>
        <w:jc w:val="left"/>
        <w:rPr>
          <w:rFonts w:eastAsia="Arial" w:cs="Arial"/>
          <w:b w:val="0"/>
          <w:color w:val="auto"/>
          <w:szCs w:val="22"/>
        </w:rPr>
      </w:pPr>
      <w:r w:rsidRPr="00BE70CC">
        <w:rPr>
          <w:rFonts w:eastAsia="Arial" w:cs="Arial"/>
          <w:bCs/>
          <w:color w:val="auto"/>
          <w:szCs w:val="22"/>
        </w:rPr>
        <w:t>Performance Period:</w:t>
      </w:r>
      <w:r w:rsidRPr="00BE70CC">
        <w:rPr>
          <w:rFonts w:eastAsia="Calibri" w:cs="Arial"/>
          <w:b w:val="0"/>
          <w:color w:val="auto"/>
          <w:szCs w:val="22"/>
        </w:rPr>
        <w:tab/>
      </w:r>
      <w:r w:rsidRPr="00BE70CC">
        <w:rPr>
          <w:rFonts w:eastAsia="Calibri" w:cs="Arial"/>
          <w:b w:val="0"/>
          <w:color w:val="auto"/>
          <w:szCs w:val="22"/>
          <w:highlight w:val="yellow"/>
        </w:rPr>
        <w:t>MM/</w:t>
      </w:r>
      <w:r w:rsidRPr="00BE70CC">
        <w:rPr>
          <w:rFonts w:eastAsia="Arial" w:cs="Arial"/>
          <w:b w:val="0"/>
          <w:color w:val="auto"/>
          <w:szCs w:val="22"/>
          <w:highlight w:val="yellow"/>
        </w:rPr>
        <w:t>DD/YYYY – MM/DD/YYYY</w:t>
      </w:r>
    </w:p>
    <w:p w14:paraId="5386A5F2" w14:textId="77777777" w:rsidR="003844B6" w:rsidRPr="00BE70CC" w:rsidRDefault="003844B6" w:rsidP="003844B6">
      <w:pPr>
        <w:tabs>
          <w:tab w:val="clear" w:pos="1890"/>
        </w:tabs>
        <w:jc w:val="left"/>
        <w:rPr>
          <w:rFonts w:eastAsia="Arial" w:cs="Arial"/>
          <w:b w:val="0"/>
          <w:color w:val="auto"/>
          <w:szCs w:val="22"/>
        </w:rPr>
      </w:pPr>
      <w:r w:rsidRPr="00BE70CC">
        <w:rPr>
          <w:rFonts w:eastAsia="Calibri" w:cs="Arial"/>
          <w:b w:val="0"/>
          <w:noProof/>
          <w:color w:val="2B579A"/>
          <w:szCs w:val="22"/>
          <w:shd w:val="clear" w:color="auto" w:fill="E6E6E6"/>
        </w:rPr>
        <mc:AlternateContent>
          <mc:Choice Requires="wps">
            <w:drawing>
              <wp:anchor distT="0" distB="0" distL="114300" distR="114300" simplePos="0" relativeHeight="251658240" behindDoc="0" locked="0" layoutInCell="1" allowOverlap="1" wp14:anchorId="2B9687A7" wp14:editId="48DEDACC">
                <wp:simplePos x="0" y="0"/>
                <wp:positionH relativeFrom="column">
                  <wp:posOffset>38100</wp:posOffset>
                </wp:positionH>
                <wp:positionV relativeFrom="paragraph">
                  <wp:posOffset>80439</wp:posOffset>
                </wp:positionV>
                <wp:extent cx="57531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7531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101525A8"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pt,6.35pt" to="456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" strokecolor="windowText" strokeweight="1.5pt">
                <v:stroke joinstyle="miter"/>
              </v:line>
            </w:pict>
          </mc:Fallback>
        </mc:AlternateContent>
      </w:r>
    </w:p>
    <w:p w14:paraId="6F992634" w14:textId="655990E6" w:rsidR="003844B6" w:rsidRPr="00BE70CC" w:rsidRDefault="003844B6" w:rsidP="003844B6">
      <w:pPr>
        <w:tabs>
          <w:tab w:val="clear" w:pos="1890"/>
        </w:tabs>
        <w:jc w:val="left"/>
        <w:rPr>
          <w:rFonts w:eastAsia="Arial" w:cs="Arial"/>
          <w:b w:val="0"/>
          <w:color w:val="auto"/>
          <w:szCs w:val="22"/>
        </w:rPr>
      </w:pPr>
      <w:r w:rsidRPr="00BE70CC">
        <w:rPr>
          <w:rFonts w:eastAsia="Arial" w:cs="Arial"/>
          <w:b w:val="0"/>
          <w:color w:val="auto"/>
          <w:szCs w:val="22"/>
        </w:rPr>
        <w:t xml:space="preserve">This Assessment is being completed as required in the Due Diligence and Monitoring Procedure for Third Parties Engaged in Political Consulting and Lobbying Activities (LE-AC-PCD8-001), Section </w:t>
      </w:r>
      <w:r w:rsidR="00835985" w:rsidRPr="00BE70CC">
        <w:rPr>
          <w:rFonts w:eastAsia="Arial" w:cs="Arial"/>
          <w:b w:val="0"/>
          <w:color w:val="auto"/>
          <w:szCs w:val="22"/>
        </w:rPr>
        <w:t>7.</w:t>
      </w:r>
      <w:r w:rsidR="00F124B6">
        <w:rPr>
          <w:rFonts w:eastAsia="Arial" w:cs="Arial"/>
          <w:b w:val="0"/>
          <w:color w:val="auto"/>
          <w:szCs w:val="22"/>
        </w:rPr>
        <w:t>5.2.2</w:t>
      </w:r>
      <w:r w:rsidRPr="00BE70CC">
        <w:rPr>
          <w:rFonts w:eastAsia="Arial" w:cs="Arial"/>
          <w:b w:val="0"/>
          <w:color w:val="auto"/>
          <w:szCs w:val="22"/>
        </w:rPr>
        <w:t xml:space="preserve">, pertaining to Twice-Yearly Performance Reviews. The business unit officer responsible for Government Affairs shall receive and provide notification and evidence of completion of these reviews as noted in the procedure.  </w:t>
      </w:r>
    </w:p>
    <w:p w14:paraId="615B8B4E" w14:textId="77777777" w:rsidR="003844B6" w:rsidRPr="00BE70CC" w:rsidRDefault="003844B6" w:rsidP="003844B6">
      <w:pPr>
        <w:tabs>
          <w:tab w:val="clear" w:pos="1890"/>
        </w:tabs>
        <w:jc w:val="left"/>
        <w:rPr>
          <w:rFonts w:eastAsia="Arial" w:cs="Arial"/>
          <w:b w:val="0"/>
          <w:color w:val="auto"/>
          <w:szCs w:val="22"/>
        </w:rPr>
      </w:pPr>
    </w:p>
    <w:p w14:paraId="0FFC1744" w14:textId="299FBD9A" w:rsidR="003844B6" w:rsidRPr="00BE70CC" w:rsidRDefault="003844B6" w:rsidP="003844B6">
      <w:pPr>
        <w:numPr>
          <w:ilvl w:val="0"/>
          <w:numId w:val="27"/>
        </w:numPr>
        <w:tabs>
          <w:tab w:val="clear" w:pos="1890"/>
        </w:tabs>
        <w:spacing w:after="160" w:line="259" w:lineRule="auto"/>
        <w:contextualSpacing/>
        <w:jc w:val="left"/>
        <w:rPr>
          <w:rFonts w:eastAsia="Arial" w:cs="Arial"/>
          <w:bCs/>
          <w:color w:val="auto"/>
          <w:szCs w:val="22"/>
        </w:rPr>
      </w:pPr>
      <w:r w:rsidRPr="00BE70CC">
        <w:rPr>
          <w:rFonts w:eastAsia="Arial" w:cs="Arial"/>
          <w:bCs/>
          <w:color w:val="auto"/>
          <w:szCs w:val="22"/>
        </w:rPr>
        <w:t xml:space="preserve">Has this firm completed the Due Diligence Questionnaire for lobbying and political consulting firms pursuant to </w:t>
      </w:r>
      <w:hyperlink w:anchor="_Require_the_Covered" w:history="1">
        <w:r w:rsidRPr="004A7428">
          <w:rPr>
            <w:rStyle w:val="Hyperlink"/>
            <w:rFonts w:eastAsia="Arial" w:cs="Arial"/>
            <w:bCs/>
            <w:szCs w:val="22"/>
          </w:rPr>
          <w:t xml:space="preserve">LE-AC-PCD8-001, Section </w:t>
        </w:r>
        <w:r w:rsidR="00C31961" w:rsidRPr="004A7428">
          <w:rPr>
            <w:rStyle w:val="Hyperlink"/>
            <w:rFonts w:eastAsia="Arial" w:cs="Arial"/>
            <w:bCs/>
            <w:szCs w:val="22"/>
          </w:rPr>
          <w:t>7.1.3</w:t>
        </w:r>
      </w:hyperlink>
      <w:r w:rsidR="006005BE" w:rsidRPr="00BE70CC">
        <w:rPr>
          <w:rFonts w:eastAsia="Arial" w:cs="Arial"/>
          <w:bCs/>
          <w:color w:val="auto"/>
          <w:szCs w:val="22"/>
        </w:rPr>
        <w:t>?</w:t>
      </w:r>
    </w:p>
    <w:p w14:paraId="55153CB5" w14:textId="77777777" w:rsidR="003844B6" w:rsidRPr="00BE70CC" w:rsidRDefault="003844B6" w:rsidP="003844B6">
      <w:pPr>
        <w:tabs>
          <w:tab w:val="clear" w:pos="1890"/>
        </w:tabs>
        <w:jc w:val="left"/>
        <w:rPr>
          <w:rFonts w:eastAsia="Arial" w:cs="Arial"/>
          <w:b w:val="0"/>
          <w:color w:val="auto"/>
          <w:szCs w:val="22"/>
        </w:rPr>
      </w:pPr>
    </w:p>
    <w:p w14:paraId="2AC6BDA7" w14:textId="77777777" w:rsidR="003844B6" w:rsidRPr="00BE70CC" w:rsidRDefault="003844B6" w:rsidP="003844B6">
      <w:pPr>
        <w:tabs>
          <w:tab w:val="clear" w:pos="1890"/>
        </w:tabs>
        <w:ind w:left="360"/>
        <w:jc w:val="left"/>
        <w:rPr>
          <w:rFonts w:eastAsia="Arial" w:cs="Arial"/>
          <w:b w:val="0"/>
          <w:color w:val="auto"/>
          <w:szCs w:val="22"/>
        </w:rPr>
      </w:pPr>
      <w:r w:rsidRPr="00BE70CC">
        <w:rPr>
          <w:rFonts w:eastAsia="Arial" w:cs="Arial"/>
          <w:b w:val="0"/>
          <w:color w:val="auto"/>
          <w:szCs w:val="22"/>
        </w:rPr>
        <w:t>Yes/No – Date Completed/Path to Completion</w:t>
      </w:r>
    </w:p>
    <w:p w14:paraId="2566779A" w14:textId="77777777" w:rsidR="003844B6" w:rsidRPr="00BE70CC" w:rsidRDefault="003844B6" w:rsidP="003844B6">
      <w:pPr>
        <w:tabs>
          <w:tab w:val="clear" w:pos="1890"/>
        </w:tabs>
        <w:jc w:val="left"/>
        <w:rPr>
          <w:rFonts w:eastAsia="Arial" w:cs="Arial"/>
          <w:b w:val="0"/>
          <w:color w:val="auto"/>
          <w:szCs w:val="22"/>
        </w:rPr>
      </w:pPr>
    </w:p>
    <w:p w14:paraId="670710CE" w14:textId="77777777" w:rsidR="003844B6" w:rsidRPr="00BE70CC" w:rsidRDefault="003844B6" w:rsidP="003844B6">
      <w:pPr>
        <w:numPr>
          <w:ilvl w:val="0"/>
          <w:numId w:val="27"/>
        </w:numPr>
        <w:tabs>
          <w:tab w:val="clear" w:pos="1890"/>
        </w:tabs>
        <w:spacing w:after="160" w:line="259" w:lineRule="auto"/>
        <w:contextualSpacing/>
        <w:jc w:val="left"/>
        <w:rPr>
          <w:rFonts w:eastAsia="Arial" w:cs="Arial"/>
          <w:bCs/>
          <w:color w:val="auto"/>
          <w:szCs w:val="22"/>
        </w:rPr>
      </w:pPr>
      <w:r w:rsidRPr="00BE70CC">
        <w:rPr>
          <w:rFonts w:eastAsia="Arial" w:cs="Arial"/>
          <w:bCs/>
          <w:color w:val="auto"/>
          <w:szCs w:val="22"/>
        </w:rPr>
        <w:t>Has this firm identified any material changes to its Due Diligence Questionnaire since its most recent submittal?</w:t>
      </w:r>
    </w:p>
    <w:p w14:paraId="151CA214" w14:textId="77777777" w:rsidR="003844B6" w:rsidRPr="00BE70CC" w:rsidRDefault="003844B6" w:rsidP="003844B6">
      <w:pPr>
        <w:tabs>
          <w:tab w:val="clear" w:pos="1890"/>
        </w:tabs>
        <w:ind w:left="360"/>
        <w:contextualSpacing/>
        <w:jc w:val="left"/>
        <w:rPr>
          <w:rFonts w:eastAsia="Arial" w:cs="Arial"/>
          <w:bCs/>
          <w:color w:val="auto"/>
          <w:szCs w:val="22"/>
        </w:rPr>
      </w:pPr>
    </w:p>
    <w:p w14:paraId="06829AAF" w14:textId="77777777" w:rsidR="003844B6" w:rsidRPr="00BE70CC" w:rsidRDefault="003844B6" w:rsidP="003844B6">
      <w:pPr>
        <w:tabs>
          <w:tab w:val="clear" w:pos="1890"/>
        </w:tabs>
        <w:ind w:left="360"/>
        <w:contextualSpacing/>
        <w:jc w:val="left"/>
        <w:rPr>
          <w:rFonts w:eastAsia="Arial" w:cs="Arial"/>
          <w:b w:val="0"/>
          <w:color w:val="auto"/>
          <w:szCs w:val="22"/>
        </w:rPr>
      </w:pPr>
      <w:r w:rsidRPr="00BE70CC">
        <w:rPr>
          <w:rFonts w:eastAsia="Arial" w:cs="Arial"/>
          <w:b w:val="0"/>
          <w:color w:val="auto"/>
          <w:szCs w:val="22"/>
        </w:rPr>
        <w:t>Yes/No – If Yes, provide explanation and actions taken</w:t>
      </w:r>
    </w:p>
    <w:p w14:paraId="5B74CEA4" w14:textId="77777777" w:rsidR="003844B6" w:rsidRPr="003844B6" w:rsidRDefault="003844B6" w:rsidP="003844B6">
      <w:pPr>
        <w:tabs>
          <w:tab w:val="clear" w:pos="1890"/>
        </w:tabs>
        <w:ind w:left="360"/>
        <w:contextualSpacing/>
        <w:jc w:val="left"/>
        <w:rPr>
          <w:rFonts w:eastAsia="Arial" w:cs="Arial"/>
          <w:bCs/>
          <w:color w:val="auto"/>
          <w:sz w:val="24"/>
          <w:szCs w:val="24"/>
        </w:rPr>
      </w:pPr>
    </w:p>
    <w:p w14:paraId="2B2843B8" w14:textId="77777777" w:rsidR="003844B6" w:rsidRPr="00BE70CC" w:rsidRDefault="003844B6" w:rsidP="003844B6">
      <w:pPr>
        <w:numPr>
          <w:ilvl w:val="0"/>
          <w:numId w:val="27"/>
        </w:numPr>
        <w:tabs>
          <w:tab w:val="clear" w:pos="1890"/>
        </w:tabs>
        <w:spacing w:after="160" w:line="259" w:lineRule="auto"/>
        <w:contextualSpacing/>
        <w:jc w:val="left"/>
        <w:rPr>
          <w:rFonts w:eastAsia="Arial" w:cs="Arial"/>
          <w:bCs/>
          <w:color w:val="auto"/>
          <w:szCs w:val="22"/>
        </w:rPr>
      </w:pPr>
      <w:r w:rsidRPr="00BE70CC">
        <w:rPr>
          <w:rFonts w:eastAsia="Arial" w:cs="Arial"/>
          <w:bCs/>
          <w:color w:val="auto"/>
          <w:szCs w:val="22"/>
        </w:rPr>
        <w:t>Has this firm provided information on its invoices in compliance with company processes, and detailed the activities performed for the relevant time period?</w:t>
      </w:r>
    </w:p>
    <w:p w14:paraId="42BAB107" w14:textId="77777777" w:rsidR="003844B6" w:rsidRPr="00BE70CC" w:rsidRDefault="003844B6" w:rsidP="003844B6">
      <w:pPr>
        <w:tabs>
          <w:tab w:val="clear" w:pos="1890"/>
        </w:tabs>
        <w:jc w:val="left"/>
        <w:rPr>
          <w:rFonts w:eastAsia="Arial" w:cs="Arial"/>
          <w:b w:val="0"/>
          <w:color w:val="auto"/>
          <w:szCs w:val="22"/>
        </w:rPr>
      </w:pPr>
    </w:p>
    <w:p w14:paraId="0F262274" w14:textId="77777777" w:rsidR="003844B6" w:rsidRPr="00BE70CC" w:rsidRDefault="003844B6" w:rsidP="003844B6">
      <w:pPr>
        <w:tabs>
          <w:tab w:val="clear" w:pos="1890"/>
        </w:tabs>
        <w:ind w:left="360"/>
        <w:jc w:val="left"/>
        <w:rPr>
          <w:rFonts w:eastAsia="Arial" w:cs="Arial"/>
          <w:b w:val="0"/>
          <w:color w:val="auto"/>
          <w:szCs w:val="22"/>
        </w:rPr>
      </w:pPr>
      <w:r w:rsidRPr="00BE70CC">
        <w:rPr>
          <w:rFonts w:eastAsia="Arial" w:cs="Arial"/>
          <w:b w:val="0"/>
          <w:color w:val="auto"/>
          <w:szCs w:val="22"/>
        </w:rPr>
        <w:t>Yes/No</w:t>
      </w:r>
    </w:p>
    <w:p w14:paraId="45046580" w14:textId="77777777" w:rsidR="003844B6" w:rsidRPr="00BE70CC" w:rsidRDefault="003844B6" w:rsidP="003844B6">
      <w:pPr>
        <w:tabs>
          <w:tab w:val="clear" w:pos="1890"/>
        </w:tabs>
        <w:ind w:left="360"/>
        <w:jc w:val="left"/>
        <w:rPr>
          <w:rFonts w:eastAsia="Arial" w:cs="Arial"/>
          <w:b w:val="0"/>
          <w:color w:val="auto"/>
          <w:szCs w:val="22"/>
        </w:rPr>
      </w:pPr>
    </w:p>
    <w:p w14:paraId="54B6C387" w14:textId="77777777" w:rsidR="003844B6" w:rsidRPr="00BE70CC" w:rsidRDefault="003844B6" w:rsidP="003844B6">
      <w:pPr>
        <w:numPr>
          <w:ilvl w:val="0"/>
          <w:numId w:val="27"/>
        </w:numPr>
        <w:tabs>
          <w:tab w:val="clear" w:pos="1890"/>
        </w:tabs>
        <w:contextualSpacing/>
        <w:jc w:val="left"/>
        <w:rPr>
          <w:rFonts w:eastAsia="Arial" w:cs="Arial"/>
          <w:bCs/>
          <w:color w:val="auto"/>
          <w:szCs w:val="22"/>
        </w:rPr>
      </w:pPr>
      <w:r w:rsidRPr="00BE70CC">
        <w:rPr>
          <w:rFonts w:eastAsia="Arial" w:cs="Arial"/>
          <w:bCs/>
          <w:color w:val="auto"/>
          <w:szCs w:val="22"/>
        </w:rPr>
        <w:t>Has the firm provided sufficient information regarding who from the firm had contacts with public officials, which public officials were contacted, and the subject and content of those contacts?</w:t>
      </w:r>
      <w:r w:rsidRPr="00BE70CC">
        <w:rPr>
          <w:rFonts w:eastAsia="Arial" w:cs="Arial"/>
          <w:bCs/>
          <w:color w:val="auto"/>
          <w:szCs w:val="22"/>
          <w:shd w:val="clear" w:color="auto" w:fill="E6E6E6"/>
        </w:rPr>
        <w:t xml:space="preserve">   </w:t>
      </w:r>
    </w:p>
    <w:p w14:paraId="0277FEB1" w14:textId="77777777" w:rsidR="003844B6" w:rsidRPr="00BE70CC" w:rsidRDefault="003844B6" w:rsidP="003844B6">
      <w:pPr>
        <w:tabs>
          <w:tab w:val="clear" w:pos="1890"/>
        </w:tabs>
        <w:jc w:val="left"/>
        <w:rPr>
          <w:rFonts w:eastAsia="Arial" w:cs="Arial"/>
          <w:b w:val="0"/>
          <w:color w:val="auto"/>
          <w:szCs w:val="22"/>
        </w:rPr>
      </w:pPr>
    </w:p>
    <w:p w14:paraId="50728E50" w14:textId="51D465FA" w:rsidR="003844B6" w:rsidRPr="00BE70CC" w:rsidRDefault="003844B6" w:rsidP="006C3725">
      <w:pPr>
        <w:tabs>
          <w:tab w:val="clear" w:pos="1890"/>
        </w:tabs>
        <w:ind w:left="1170" w:hanging="810"/>
        <w:jc w:val="left"/>
        <w:rPr>
          <w:rFonts w:eastAsia="Arial" w:cs="Arial"/>
          <w:b w:val="0"/>
          <w:color w:val="auto"/>
          <w:szCs w:val="22"/>
        </w:rPr>
      </w:pPr>
      <w:r w:rsidRPr="00BE70CC">
        <w:rPr>
          <w:rFonts w:eastAsia="Arial" w:cs="Arial"/>
          <w:b w:val="0"/>
          <w:color w:val="auto"/>
          <w:szCs w:val="22"/>
        </w:rPr>
        <w:t>Yes/No</w:t>
      </w:r>
    </w:p>
    <w:p w14:paraId="55CA6DE0" w14:textId="7EBA870A" w:rsidR="006C3725" w:rsidRDefault="006C3725">
      <w:pPr>
        <w:tabs>
          <w:tab w:val="clear" w:pos="1890"/>
        </w:tabs>
        <w:jc w:val="left"/>
        <w:rPr>
          <w:rFonts w:eastAsia="Arial" w:cs="Arial"/>
          <w:b w:val="0"/>
          <w:color w:val="auto"/>
          <w:sz w:val="24"/>
          <w:szCs w:val="24"/>
        </w:rPr>
      </w:pPr>
      <w:r>
        <w:rPr>
          <w:rFonts w:eastAsia="Arial" w:cs="Arial"/>
          <w:b w:val="0"/>
          <w:color w:val="auto"/>
          <w:sz w:val="24"/>
          <w:szCs w:val="24"/>
        </w:rPr>
        <w:br w:type="page"/>
      </w:r>
    </w:p>
    <w:p w14:paraId="54DB8836" w14:textId="3C84B960" w:rsidR="003844B6" w:rsidRDefault="006C3725" w:rsidP="006C3725">
      <w:pPr>
        <w:tabs>
          <w:tab w:val="clear" w:pos="1890"/>
        </w:tabs>
        <w:jc w:val="center"/>
        <w:rPr>
          <w:rFonts w:eastAsia="Arial" w:cs="Arial"/>
          <w:b w:val="0"/>
          <w:color w:val="auto"/>
          <w:sz w:val="24"/>
          <w:szCs w:val="24"/>
        </w:rPr>
      </w:pPr>
      <w:r w:rsidRPr="003844B6">
        <w:rPr>
          <w:rFonts w:cs="Arial"/>
          <w:color w:val="auto"/>
          <w:sz w:val="24"/>
          <w:szCs w:val="24"/>
        </w:rPr>
        <w:lastRenderedPageBreak/>
        <w:t>Exhibit 4</w:t>
      </w:r>
      <w:r>
        <w:rPr>
          <w:rFonts w:cs="Arial"/>
          <w:color w:val="auto"/>
          <w:sz w:val="24"/>
          <w:szCs w:val="24"/>
        </w:rPr>
        <w:br/>
      </w:r>
      <w:r w:rsidRPr="003844B6">
        <w:rPr>
          <w:rFonts w:eastAsia="Arial" w:cs="Arial"/>
          <w:bCs/>
          <w:color w:val="auto"/>
          <w:sz w:val="24"/>
          <w:szCs w:val="24"/>
        </w:rPr>
        <w:t>Lobbying/Political Consulting Firm</w:t>
      </w:r>
      <w:r>
        <w:rPr>
          <w:rFonts w:eastAsia="Arial" w:cs="Arial"/>
          <w:bCs/>
          <w:color w:val="auto"/>
          <w:sz w:val="24"/>
          <w:szCs w:val="24"/>
        </w:rPr>
        <w:t xml:space="preserve"> - </w:t>
      </w:r>
      <w:r w:rsidRPr="003844B6">
        <w:rPr>
          <w:rFonts w:eastAsia="Arial" w:cs="Arial"/>
          <w:bCs/>
          <w:color w:val="auto"/>
          <w:sz w:val="24"/>
          <w:szCs w:val="24"/>
        </w:rPr>
        <w:t>Performance Review Assessment Form</w:t>
      </w:r>
      <w:r>
        <w:rPr>
          <w:rFonts w:eastAsia="Arial" w:cs="Arial"/>
          <w:bCs/>
          <w:color w:val="auto"/>
          <w:sz w:val="24"/>
          <w:szCs w:val="24"/>
        </w:rPr>
        <w:br/>
      </w:r>
      <w:r w:rsidRPr="007703F0">
        <w:rPr>
          <w:rFonts w:eastAsia="Arial" w:cs="Arial"/>
          <w:b w:val="0"/>
          <w:i/>
          <w:iCs/>
          <w:color w:val="auto"/>
          <w:sz w:val="20"/>
        </w:rPr>
        <w:t>(Page 2 of 3)</w:t>
      </w:r>
    </w:p>
    <w:p w14:paraId="7DA5F6CC" w14:textId="77777777" w:rsidR="006C3725" w:rsidRPr="003844B6" w:rsidRDefault="006C3725" w:rsidP="003844B6">
      <w:pPr>
        <w:tabs>
          <w:tab w:val="clear" w:pos="1890"/>
        </w:tabs>
        <w:jc w:val="left"/>
        <w:rPr>
          <w:rFonts w:eastAsia="Arial" w:cs="Arial"/>
          <w:b w:val="0"/>
          <w:color w:val="auto"/>
          <w:sz w:val="24"/>
          <w:szCs w:val="24"/>
        </w:rPr>
      </w:pPr>
    </w:p>
    <w:p w14:paraId="51E620E9" w14:textId="77777777" w:rsidR="003844B6" w:rsidRPr="00BE70CC" w:rsidRDefault="003844B6" w:rsidP="003844B6">
      <w:pPr>
        <w:numPr>
          <w:ilvl w:val="0"/>
          <w:numId w:val="27"/>
        </w:numPr>
        <w:tabs>
          <w:tab w:val="clear" w:pos="1890"/>
        </w:tabs>
        <w:contextualSpacing/>
        <w:jc w:val="left"/>
        <w:rPr>
          <w:rFonts w:eastAsia="Arial" w:cs="Arial"/>
          <w:bCs/>
          <w:color w:val="auto"/>
          <w:szCs w:val="22"/>
        </w:rPr>
      </w:pPr>
      <w:r w:rsidRPr="00BE70CC">
        <w:rPr>
          <w:rFonts w:eastAsia="Arial" w:cs="Arial"/>
          <w:bCs/>
          <w:color w:val="auto"/>
          <w:szCs w:val="22"/>
        </w:rPr>
        <w:t>Did the quality of services provided in the reporting period, including advice and expertise demonstrated by the firm, meet or exceed expectations?</w:t>
      </w:r>
    </w:p>
    <w:p w14:paraId="04897220" w14:textId="77777777" w:rsidR="003844B6" w:rsidRPr="00BE70CC" w:rsidRDefault="003844B6" w:rsidP="003844B6">
      <w:pPr>
        <w:tabs>
          <w:tab w:val="clear" w:pos="1890"/>
        </w:tabs>
        <w:jc w:val="left"/>
        <w:rPr>
          <w:rFonts w:eastAsia="Arial" w:cs="Arial"/>
          <w:b w:val="0"/>
          <w:color w:val="auto"/>
          <w:szCs w:val="22"/>
        </w:rPr>
      </w:pPr>
    </w:p>
    <w:p w14:paraId="27EBE32F" w14:textId="77777777" w:rsidR="003844B6" w:rsidRPr="00BE70CC" w:rsidRDefault="003844B6" w:rsidP="003844B6">
      <w:pPr>
        <w:tabs>
          <w:tab w:val="clear" w:pos="1890"/>
        </w:tabs>
        <w:ind w:left="720" w:hanging="360"/>
        <w:jc w:val="left"/>
        <w:rPr>
          <w:rFonts w:eastAsia="Arial" w:cs="Arial"/>
          <w:b w:val="0"/>
          <w:color w:val="auto"/>
          <w:szCs w:val="22"/>
        </w:rPr>
      </w:pPr>
      <w:r w:rsidRPr="00BE70CC">
        <w:rPr>
          <w:rFonts w:eastAsia="Arial" w:cs="Arial"/>
          <w:b w:val="0"/>
          <w:color w:val="auto"/>
          <w:szCs w:val="22"/>
        </w:rPr>
        <w:t>Yes/No</w:t>
      </w:r>
    </w:p>
    <w:p w14:paraId="1F774656" w14:textId="77777777" w:rsidR="003844B6" w:rsidRPr="00BE70CC" w:rsidRDefault="003844B6" w:rsidP="003844B6">
      <w:pPr>
        <w:tabs>
          <w:tab w:val="clear" w:pos="1890"/>
        </w:tabs>
        <w:jc w:val="left"/>
        <w:rPr>
          <w:rFonts w:eastAsia="Arial" w:cs="Arial"/>
          <w:b w:val="0"/>
          <w:color w:val="auto"/>
          <w:szCs w:val="22"/>
        </w:rPr>
      </w:pPr>
    </w:p>
    <w:p w14:paraId="3DD216ED" w14:textId="77777777" w:rsidR="003844B6" w:rsidRPr="00BE70CC" w:rsidRDefault="003844B6" w:rsidP="003844B6">
      <w:pPr>
        <w:numPr>
          <w:ilvl w:val="0"/>
          <w:numId w:val="27"/>
        </w:numPr>
        <w:tabs>
          <w:tab w:val="clear" w:pos="1890"/>
        </w:tabs>
        <w:spacing w:after="160" w:line="259" w:lineRule="auto"/>
        <w:contextualSpacing/>
        <w:jc w:val="left"/>
        <w:rPr>
          <w:rFonts w:eastAsia="Arial" w:cs="Arial"/>
          <w:bCs/>
          <w:color w:val="auto"/>
          <w:szCs w:val="22"/>
        </w:rPr>
      </w:pPr>
      <w:r w:rsidRPr="00BE70CC">
        <w:rPr>
          <w:rFonts w:eastAsia="Arial" w:cs="Arial"/>
          <w:bCs/>
          <w:color w:val="auto"/>
          <w:szCs w:val="22"/>
        </w:rPr>
        <w:t>Has this firm completed the necessary reporting of lobbying activities at the federal, state or local level pursuant to their contractual agreement, and remained current with jurisdictional certification and training requirements?</w:t>
      </w:r>
    </w:p>
    <w:p w14:paraId="3FC65917" w14:textId="77777777" w:rsidR="003844B6" w:rsidRPr="00BE70CC" w:rsidRDefault="003844B6" w:rsidP="003844B6">
      <w:pPr>
        <w:tabs>
          <w:tab w:val="clear" w:pos="1890"/>
        </w:tabs>
        <w:jc w:val="left"/>
        <w:rPr>
          <w:rFonts w:eastAsia="Arial" w:cs="Arial"/>
          <w:b w:val="0"/>
          <w:color w:val="auto"/>
          <w:szCs w:val="22"/>
        </w:rPr>
      </w:pPr>
    </w:p>
    <w:p w14:paraId="37549CC6" w14:textId="77777777" w:rsidR="003844B6" w:rsidRPr="00BE70CC" w:rsidRDefault="003844B6" w:rsidP="003844B6">
      <w:pPr>
        <w:tabs>
          <w:tab w:val="clear" w:pos="1890"/>
        </w:tabs>
        <w:ind w:left="360"/>
        <w:jc w:val="left"/>
        <w:rPr>
          <w:rFonts w:eastAsia="Arial" w:cs="Arial"/>
          <w:b w:val="0"/>
          <w:color w:val="auto"/>
          <w:szCs w:val="22"/>
        </w:rPr>
      </w:pPr>
      <w:r w:rsidRPr="00BE70CC">
        <w:rPr>
          <w:rFonts w:eastAsia="Arial" w:cs="Arial"/>
          <w:b w:val="0"/>
          <w:color w:val="auto"/>
          <w:szCs w:val="22"/>
        </w:rPr>
        <w:t>Yes/No - If No, please explain (including actions taken as a result)</w:t>
      </w:r>
    </w:p>
    <w:p w14:paraId="440F3477" w14:textId="77777777" w:rsidR="003844B6" w:rsidRPr="00BE70CC" w:rsidRDefault="003844B6" w:rsidP="003844B6">
      <w:pPr>
        <w:tabs>
          <w:tab w:val="clear" w:pos="1890"/>
        </w:tabs>
        <w:ind w:left="360"/>
        <w:jc w:val="left"/>
        <w:rPr>
          <w:rFonts w:eastAsia="Arial" w:cs="Arial"/>
          <w:b w:val="0"/>
          <w:color w:val="auto"/>
          <w:szCs w:val="22"/>
        </w:rPr>
      </w:pPr>
    </w:p>
    <w:p w14:paraId="165C9F96" w14:textId="77777777" w:rsidR="003844B6" w:rsidRPr="00BE70CC" w:rsidRDefault="003844B6" w:rsidP="003844B6">
      <w:pPr>
        <w:numPr>
          <w:ilvl w:val="0"/>
          <w:numId w:val="27"/>
        </w:numPr>
        <w:tabs>
          <w:tab w:val="clear" w:pos="1890"/>
        </w:tabs>
        <w:spacing w:after="160" w:line="259" w:lineRule="auto"/>
        <w:contextualSpacing/>
        <w:jc w:val="left"/>
        <w:rPr>
          <w:rFonts w:eastAsia="Arial" w:cs="Arial"/>
          <w:bCs/>
          <w:color w:val="auto"/>
          <w:szCs w:val="22"/>
        </w:rPr>
      </w:pPr>
      <w:r w:rsidRPr="00BE70CC">
        <w:rPr>
          <w:rFonts w:eastAsia="Arial" w:cs="Arial"/>
          <w:bCs/>
          <w:color w:val="auto"/>
          <w:szCs w:val="22"/>
        </w:rPr>
        <w:t>Have any issues been raised, either internally or externally, regarding this firm pertaining to the performance of their activities or any other areas of concern (including facts that could affect the reputation of the Company by association)?</w:t>
      </w:r>
    </w:p>
    <w:p w14:paraId="7A62F59C" w14:textId="77777777" w:rsidR="003844B6" w:rsidRPr="00BE70CC" w:rsidRDefault="003844B6" w:rsidP="003844B6">
      <w:pPr>
        <w:tabs>
          <w:tab w:val="clear" w:pos="1890"/>
        </w:tabs>
        <w:jc w:val="left"/>
        <w:rPr>
          <w:rFonts w:eastAsia="Arial" w:cs="Arial"/>
          <w:b w:val="0"/>
          <w:color w:val="auto"/>
          <w:szCs w:val="22"/>
        </w:rPr>
      </w:pPr>
    </w:p>
    <w:p w14:paraId="417563BF" w14:textId="77777777" w:rsidR="003844B6" w:rsidRPr="00BE70CC" w:rsidRDefault="003844B6" w:rsidP="003844B6">
      <w:pPr>
        <w:tabs>
          <w:tab w:val="clear" w:pos="1890"/>
        </w:tabs>
        <w:ind w:left="360"/>
        <w:jc w:val="left"/>
        <w:rPr>
          <w:rFonts w:eastAsia="Arial" w:cs="Arial"/>
          <w:b w:val="0"/>
          <w:color w:val="auto"/>
          <w:szCs w:val="22"/>
        </w:rPr>
      </w:pPr>
      <w:r w:rsidRPr="00BE70CC">
        <w:rPr>
          <w:rFonts w:eastAsia="Arial" w:cs="Arial"/>
          <w:b w:val="0"/>
          <w:color w:val="auto"/>
          <w:szCs w:val="22"/>
        </w:rPr>
        <w:t>Yes/No – If Yes, explain (including actions taken as a result)</w:t>
      </w:r>
    </w:p>
    <w:p w14:paraId="4F807CD0" w14:textId="77777777" w:rsidR="003844B6" w:rsidRPr="00BE70CC" w:rsidRDefault="003844B6" w:rsidP="003844B6">
      <w:pPr>
        <w:tabs>
          <w:tab w:val="clear" w:pos="1890"/>
        </w:tabs>
        <w:ind w:left="360"/>
        <w:jc w:val="left"/>
        <w:rPr>
          <w:rFonts w:eastAsia="Arial" w:cs="Arial"/>
          <w:b w:val="0"/>
          <w:color w:val="auto"/>
          <w:szCs w:val="22"/>
        </w:rPr>
      </w:pPr>
    </w:p>
    <w:p w14:paraId="0F411D05" w14:textId="77777777" w:rsidR="003844B6" w:rsidRPr="00BE70CC" w:rsidRDefault="003844B6" w:rsidP="003844B6">
      <w:pPr>
        <w:numPr>
          <w:ilvl w:val="0"/>
          <w:numId w:val="27"/>
        </w:numPr>
        <w:tabs>
          <w:tab w:val="clear" w:pos="1890"/>
        </w:tabs>
        <w:spacing w:after="160" w:line="259" w:lineRule="auto"/>
        <w:contextualSpacing/>
        <w:jc w:val="left"/>
        <w:rPr>
          <w:rFonts w:cs="Arial"/>
          <w:bCs/>
          <w:color w:val="auto"/>
          <w:szCs w:val="22"/>
        </w:rPr>
      </w:pPr>
      <w:r w:rsidRPr="00BE70CC">
        <w:rPr>
          <w:rFonts w:eastAsia="Arial" w:cs="Arial"/>
          <w:bCs/>
          <w:color w:val="auto"/>
          <w:szCs w:val="22"/>
        </w:rPr>
        <w:t xml:space="preserve">In your opinion, has this firm adequately provided the services denoted in their contractual agreement, and were the activities commensurate with the compensation provided? </w:t>
      </w:r>
    </w:p>
    <w:p w14:paraId="5002FA0B" w14:textId="77777777" w:rsidR="003844B6" w:rsidRPr="00BE70CC" w:rsidRDefault="003844B6" w:rsidP="003844B6">
      <w:pPr>
        <w:tabs>
          <w:tab w:val="clear" w:pos="1890"/>
        </w:tabs>
        <w:jc w:val="left"/>
        <w:rPr>
          <w:rFonts w:eastAsia="Arial" w:cs="Arial"/>
          <w:b w:val="0"/>
          <w:color w:val="auto"/>
          <w:szCs w:val="22"/>
        </w:rPr>
      </w:pPr>
    </w:p>
    <w:p w14:paraId="1D3F5ECD" w14:textId="77777777" w:rsidR="003844B6" w:rsidRPr="00BE70CC" w:rsidRDefault="003844B6" w:rsidP="003844B6">
      <w:pPr>
        <w:tabs>
          <w:tab w:val="clear" w:pos="1890"/>
        </w:tabs>
        <w:ind w:left="360"/>
        <w:jc w:val="left"/>
        <w:rPr>
          <w:rFonts w:eastAsia="Arial" w:cs="Arial"/>
          <w:b w:val="0"/>
          <w:color w:val="auto"/>
          <w:szCs w:val="22"/>
        </w:rPr>
      </w:pPr>
      <w:r w:rsidRPr="00BE70CC">
        <w:rPr>
          <w:rFonts w:eastAsia="Arial" w:cs="Arial"/>
          <w:b w:val="0"/>
          <w:color w:val="auto"/>
          <w:szCs w:val="22"/>
        </w:rPr>
        <w:t>Yes/No – If No, please explain (including actions taken as a result).</w:t>
      </w:r>
    </w:p>
    <w:p w14:paraId="23249A0B" w14:textId="77777777" w:rsidR="003844B6" w:rsidRPr="00BE70CC" w:rsidRDefault="003844B6" w:rsidP="003844B6">
      <w:pPr>
        <w:tabs>
          <w:tab w:val="clear" w:pos="1890"/>
        </w:tabs>
        <w:ind w:left="360"/>
        <w:jc w:val="left"/>
        <w:rPr>
          <w:rFonts w:eastAsia="Arial" w:cs="Arial"/>
          <w:b w:val="0"/>
          <w:color w:val="auto"/>
          <w:szCs w:val="22"/>
        </w:rPr>
      </w:pPr>
    </w:p>
    <w:p w14:paraId="4E365AFB" w14:textId="77777777" w:rsidR="003844B6" w:rsidRPr="00BE70CC" w:rsidRDefault="003844B6" w:rsidP="003844B6">
      <w:pPr>
        <w:numPr>
          <w:ilvl w:val="0"/>
          <w:numId w:val="27"/>
        </w:numPr>
        <w:tabs>
          <w:tab w:val="clear" w:pos="1890"/>
        </w:tabs>
        <w:spacing w:after="160" w:line="259" w:lineRule="auto"/>
        <w:contextualSpacing/>
        <w:jc w:val="left"/>
        <w:rPr>
          <w:rFonts w:eastAsia="Arial" w:cs="Arial"/>
          <w:bCs/>
          <w:color w:val="auto"/>
          <w:szCs w:val="22"/>
        </w:rPr>
      </w:pPr>
      <w:r w:rsidRPr="00BE70CC">
        <w:rPr>
          <w:rFonts w:eastAsia="Arial" w:cs="Arial"/>
          <w:bCs/>
          <w:color w:val="auto"/>
          <w:szCs w:val="22"/>
        </w:rPr>
        <w:t>Do you recommend that this firm continue its engagement under their current contractual agreement?</w:t>
      </w:r>
    </w:p>
    <w:p w14:paraId="164D37DC" w14:textId="77777777" w:rsidR="003844B6" w:rsidRPr="00BE70CC" w:rsidRDefault="003844B6" w:rsidP="003844B6">
      <w:pPr>
        <w:tabs>
          <w:tab w:val="clear" w:pos="1890"/>
        </w:tabs>
        <w:ind w:left="360"/>
        <w:jc w:val="left"/>
        <w:rPr>
          <w:rFonts w:eastAsia="Arial" w:cs="Arial"/>
          <w:b w:val="0"/>
          <w:color w:val="auto"/>
          <w:szCs w:val="22"/>
        </w:rPr>
      </w:pPr>
    </w:p>
    <w:p w14:paraId="2B64C33F" w14:textId="77777777" w:rsidR="003844B6" w:rsidRPr="00BE70CC" w:rsidRDefault="003844B6" w:rsidP="003844B6">
      <w:pPr>
        <w:tabs>
          <w:tab w:val="clear" w:pos="1890"/>
        </w:tabs>
        <w:ind w:left="360"/>
        <w:jc w:val="left"/>
        <w:rPr>
          <w:rFonts w:eastAsia="Arial" w:cs="Arial"/>
          <w:b w:val="0"/>
          <w:color w:val="auto"/>
          <w:szCs w:val="22"/>
        </w:rPr>
      </w:pPr>
      <w:r w:rsidRPr="00BE70CC">
        <w:rPr>
          <w:rFonts w:eastAsia="Arial" w:cs="Arial"/>
          <w:b w:val="0"/>
          <w:color w:val="auto"/>
          <w:szCs w:val="22"/>
        </w:rPr>
        <w:t xml:space="preserve">Yes/No – </w:t>
      </w:r>
      <w:r w:rsidRPr="00BE70CC">
        <w:rPr>
          <w:rFonts w:eastAsia="Arial" w:cs="Arial"/>
          <w:b w:val="0"/>
          <w:color w:val="auto"/>
          <w:szCs w:val="22"/>
        </w:rPr>
        <w:tab/>
        <w:t>If Yes, please explain in two or three sentences the basis for the recommendation to continue engaging the firm.</w:t>
      </w:r>
    </w:p>
    <w:p w14:paraId="53A316EF" w14:textId="77777777" w:rsidR="003844B6" w:rsidRPr="00BE70CC" w:rsidRDefault="003844B6" w:rsidP="003844B6">
      <w:pPr>
        <w:tabs>
          <w:tab w:val="clear" w:pos="1890"/>
        </w:tabs>
        <w:ind w:left="360"/>
        <w:jc w:val="left"/>
        <w:rPr>
          <w:rFonts w:eastAsia="Arial" w:cs="Arial"/>
          <w:b w:val="0"/>
          <w:color w:val="auto"/>
          <w:szCs w:val="22"/>
        </w:rPr>
      </w:pPr>
    </w:p>
    <w:p w14:paraId="32B3C0DE" w14:textId="5BEA23D7" w:rsidR="00BE70CC" w:rsidRDefault="003844B6" w:rsidP="003844B6">
      <w:pPr>
        <w:tabs>
          <w:tab w:val="clear" w:pos="1890"/>
        </w:tabs>
        <w:ind w:left="360" w:firstLine="1080"/>
        <w:jc w:val="left"/>
        <w:rPr>
          <w:rFonts w:eastAsia="Arial" w:cs="Arial"/>
          <w:b w:val="0"/>
          <w:color w:val="auto"/>
          <w:szCs w:val="22"/>
        </w:rPr>
      </w:pPr>
      <w:r w:rsidRPr="00BE70CC">
        <w:rPr>
          <w:rFonts w:eastAsia="Arial" w:cs="Arial"/>
          <w:b w:val="0"/>
          <w:color w:val="auto"/>
          <w:szCs w:val="22"/>
        </w:rPr>
        <w:t>If No, please identify the reason(s) for terminating the contract (e.g., primary lobbyist left to join another firm, the company made a business decision to reduce the number of external lobbyists, different expertise required at this time, etc.) and actions taken as a result.</w:t>
      </w:r>
    </w:p>
    <w:p w14:paraId="406DC3C6" w14:textId="77777777" w:rsidR="00BE70CC" w:rsidRDefault="00BE70CC">
      <w:pPr>
        <w:tabs>
          <w:tab w:val="clear" w:pos="1890"/>
        </w:tabs>
        <w:jc w:val="left"/>
        <w:rPr>
          <w:rFonts w:eastAsia="Arial" w:cs="Arial"/>
          <w:b w:val="0"/>
          <w:color w:val="auto"/>
          <w:szCs w:val="22"/>
        </w:rPr>
      </w:pPr>
      <w:r>
        <w:rPr>
          <w:rFonts w:eastAsia="Arial" w:cs="Arial"/>
          <w:b w:val="0"/>
          <w:color w:val="auto"/>
          <w:szCs w:val="22"/>
        </w:rPr>
        <w:br w:type="page"/>
      </w:r>
    </w:p>
    <w:p w14:paraId="4BAD3762" w14:textId="7BA68374" w:rsidR="009514E7" w:rsidRDefault="00C1348A" w:rsidP="003844B6">
      <w:pPr>
        <w:tabs>
          <w:tab w:val="clear" w:pos="1890"/>
        </w:tabs>
        <w:jc w:val="center"/>
        <w:rPr>
          <w:rFonts w:eastAsia="Arial" w:cs="Arial"/>
          <w:bCs/>
          <w:color w:val="auto"/>
          <w:sz w:val="24"/>
          <w:szCs w:val="24"/>
          <w:u w:val="single"/>
        </w:rPr>
      </w:pPr>
      <w:r w:rsidRPr="003844B6">
        <w:rPr>
          <w:rFonts w:cs="Arial"/>
          <w:color w:val="auto"/>
          <w:sz w:val="24"/>
          <w:szCs w:val="24"/>
        </w:rPr>
        <w:lastRenderedPageBreak/>
        <w:t>Exhibit 4</w:t>
      </w:r>
      <w:r>
        <w:rPr>
          <w:rFonts w:cs="Arial"/>
          <w:color w:val="auto"/>
          <w:sz w:val="24"/>
          <w:szCs w:val="24"/>
        </w:rPr>
        <w:br/>
      </w:r>
      <w:r w:rsidRPr="003844B6">
        <w:rPr>
          <w:rFonts w:eastAsia="Arial" w:cs="Arial"/>
          <w:bCs/>
          <w:color w:val="auto"/>
          <w:sz w:val="24"/>
          <w:szCs w:val="24"/>
        </w:rPr>
        <w:t>Lobbying/Political Consulting Firm</w:t>
      </w:r>
      <w:r>
        <w:rPr>
          <w:rFonts w:eastAsia="Arial" w:cs="Arial"/>
          <w:bCs/>
          <w:color w:val="auto"/>
          <w:sz w:val="24"/>
          <w:szCs w:val="24"/>
        </w:rPr>
        <w:t xml:space="preserve"> - </w:t>
      </w:r>
      <w:r w:rsidRPr="003844B6">
        <w:rPr>
          <w:rFonts w:eastAsia="Arial" w:cs="Arial"/>
          <w:bCs/>
          <w:color w:val="auto"/>
          <w:sz w:val="24"/>
          <w:szCs w:val="24"/>
        </w:rPr>
        <w:t>Performance Review Assessment Form</w:t>
      </w:r>
      <w:r>
        <w:rPr>
          <w:rFonts w:eastAsia="Arial" w:cs="Arial"/>
          <w:bCs/>
          <w:color w:val="auto"/>
          <w:sz w:val="24"/>
          <w:szCs w:val="24"/>
        </w:rPr>
        <w:br/>
      </w:r>
      <w:r w:rsidRPr="007703F0">
        <w:rPr>
          <w:rFonts w:eastAsia="Arial" w:cs="Arial"/>
          <w:b w:val="0"/>
          <w:i/>
          <w:iCs/>
          <w:color w:val="auto"/>
          <w:sz w:val="20"/>
        </w:rPr>
        <w:t>(Page 3 of 3)</w:t>
      </w:r>
    </w:p>
    <w:p w14:paraId="613D8724" w14:textId="77777777" w:rsidR="009514E7" w:rsidRDefault="009514E7" w:rsidP="003844B6">
      <w:pPr>
        <w:tabs>
          <w:tab w:val="clear" w:pos="1890"/>
        </w:tabs>
        <w:jc w:val="center"/>
        <w:rPr>
          <w:rFonts w:eastAsia="Arial" w:cs="Arial"/>
          <w:bCs/>
          <w:color w:val="auto"/>
          <w:sz w:val="24"/>
          <w:szCs w:val="24"/>
          <w:u w:val="single"/>
        </w:rPr>
      </w:pPr>
    </w:p>
    <w:p w14:paraId="1417170A" w14:textId="4F328C4F" w:rsidR="003844B6" w:rsidRPr="003844B6" w:rsidRDefault="003844B6" w:rsidP="003844B6">
      <w:pPr>
        <w:tabs>
          <w:tab w:val="clear" w:pos="1890"/>
        </w:tabs>
        <w:jc w:val="center"/>
        <w:rPr>
          <w:rFonts w:eastAsia="Arial" w:cs="Arial"/>
          <w:bCs/>
          <w:color w:val="auto"/>
          <w:sz w:val="24"/>
          <w:szCs w:val="24"/>
          <w:u w:val="single"/>
        </w:rPr>
      </w:pPr>
      <w:r w:rsidRPr="003844B6">
        <w:rPr>
          <w:rFonts w:eastAsia="Arial" w:cs="Arial"/>
          <w:bCs/>
          <w:color w:val="auto"/>
          <w:sz w:val="24"/>
          <w:szCs w:val="24"/>
          <w:u w:val="single"/>
        </w:rPr>
        <w:t>Certification of Assessment Completion</w:t>
      </w:r>
    </w:p>
    <w:p w14:paraId="54DB886A" w14:textId="77777777" w:rsidR="003844B6" w:rsidRPr="003844B6" w:rsidRDefault="003844B6" w:rsidP="003844B6">
      <w:pPr>
        <w:tabs>
          <w:tab w:val="clear" w:pos="1890"/>
        </w:tabs>
        <w:jc w:val="left"/>
        <w:rPr>
          <w:rFonts w:eastAsia="Arial" w:cs="Arial"/>
          <w:bCs/>
          <w:color w:val="auto"/>
          <w:sz w:val="24"/>
          <w:szCs w:val="24"/>
          <w:u w:val="single"/>
        </w:rPr>
      </w:pPr>
    </w:p>
    <w:p w14:paraId="050D23AD" w14:textId="60478F58" w:rsidR="003844B6" w:rsidRPr="003844B6" w:rsidRDefault="003844B6" w:rsidP="003844B6">
      <w:pPr>
        <w:tabs>
          <w:tab w:val="clear" w:pos="1890"/>
        </w:tabs>
        <w:jc w:val="left"/>
        <w:rPr>
          <w:rFonts w:eastAsia="Arial" w:cs="Arial"/>
          <w:b w:val="0"/>
          <w:color w:val="auto"/>
          <w:sz w:val="24"/>
          <w:szCs w:val="24"/>
        </w:rPr>
      </w:pPr>
      <w:r w:rsidRPr="003844B6">
        <w:rPr>
          <w:rFonts w:eastAsia="Arial" w:cs="Arial"/>
          <w:b w:val="0"/>
          <w:color w:val="auto"/>
          <w:sz w:val="24"/>
          <w:szCs w:val="24"/>
        </w:rPr>
        <w:t>Assessment Completed By:</w:t>
      </w:r>
      <w:r w:rsidRPr="003844B6">
        <w:rPr>
          <w:rFonts w:eastAsia="Calibri" w:cs="Arial"/>
          <w:b w:val="0"/>
          <w:color w:val="auto"/>
          <w:sz w:val="24"/>
          <w:szCs w:val="24"/>
        </w:rPr>
        <w:tab/>
      </w:r>
      <w:r w:rsidR="00BE70CC" w:rsidRPr="00BE70CC">
        <w:rPr>
          <w:rFonts w:eastAsia="Arial" w:cs="Arial"/>
          <w:bCs/>
          <w:color w:val="auto"/>
          <w:sz w:val="24"/>
          <w:szCs w:val="24"/>
          <w:highlight w:val="yellow"/>
        </w:rPr>
        <w:t>______________________________________</w:t>
      </w:r>
    </w:p>
    <w:p w14:paraId="641E5D2A" w14:textId="77777777" w:rsidR="003844B6" w:rsidRPr="003844B6" w:rsidRDefault="003844B6" w:rsidP="003844B6">
      <w:pPr>
        <w:tabs>
          <w:tab w:val="clear" w:pos="1890"/>
        </w:tabs>
        <w:jc w:val="left"/>
        <w:rPr>
          <w:rFonts w:eastAsia="Arial" w:cs="Arial"/>
          <w:b w:val="0"/>
          <w:color w:val="auto"/>
          <w:sz w:val="24"/>
          <w:szCs w:val="24"/>
        </w:rPr>
      </w:pPr>
    </w:p>
    <w:p w14:paraId="7BE912BC" w14:textId="77777777" w:rsidR="003844B6" w:rsidRPr="003844B6" w:rsidRDefault="003844B6" w:rsidP="003844B6">
      <w:pPr>
        <w:tabs>
          <w:tab w:val="clear" w:pos="1890"/>
        </w:tabs>
        <w:jc w:val="left"/>
        <w:rPr>
          <w:rFonts w:eastAsia="Arial" w:cs="Arial"/>
          <w:b w:val="0"/>
          <w:color w:val="auto"/>
          <w:sz w:val="24"/>
          <w:szCs w:val="24"/>
        </w:rPr>
      </w:pPr>
      <w:r w:rsidRPr="003844B6">
        <w:rPr>
          <w:rFonts w:eastAsia="Arial" w:cs="Arial"/>
          <w:b w:val="0"/>
          <w:color w:val="auto"/>
          <w:sz w:val="24"/>
          <w:szCs w:val="24"/>
        </w:rPr>
        <w:t>Print Name and Title:</w:t>
      </w:r>
      <w:r w:rsidRPr="003844B6">
        <w:rPr>
          <w:rFonts w:eastAsia="Arial" w:cs="Arial"/>
          <w:b w:val="0"/>
          <w:color w:val="auto"/>
          <w:sz w:val="24"/>
          <w:szCs w:val="24"/>
        </w:rPr>
        <w:tab/>
      </w:r>
      <w:r w:rsidRPr="003844B6">
        <w:rPr>
          <w:rFonts w:eastAsia="Arial" w:cs="Arial"/>
          <w:b w:val="0"/>
          <w:color w:val="auto"/>
          <w:sz w:val="24"/>
          <w:szCs w:val="24"/>
        </w:rPr>
        <w:tab/>
      </w:r>
      <w:r w:rsidRPr="00BE70CC">
        <w:rPr>
          <w:rFonts w:eastAsia="Arial" w:cs="Arial"/>
          <w:bCs/>
          <w:color w:val="auto"/>
          <w:sz w:val="24"/>
          <w:szCs w:val="24"/>
          <w:highlight w:val="yellow"/>
        </w:rPr>
        <w:t>______________________________________</w:t>
      </w:r>
    </w:p>
    <w:p w14:paraId="3780A784" w14:textId="77777777" w:rsidR="003844B6" w:rsidRPr="003844B6" w:rsidRDefault="003844B6" w:rsidP="003844B6">
      <w:pPr>
        <w:tabs>
          <w:tab w:val="clear" w:pos="1890"/>
        </w:tabs>
        <w:jc w:val="left"/>
        <w:rPr>
          <w:rFonts w:eastAsia="Arial" w:cs="Arial"/>
          <w:b w:val="0"/>
          <w:color w:val="auto"/>
          <w:sz w:val="24"/>
          <w:szCs w:val="24"/>
        </w:rPr>
      </w:pPr>
    </w:p>
    <w:p w14:paraId="5DA7381C" w14:textId="77777777" w:rsidR="003844B6" w:rsidRPr="003844B6" w:rsidRDefault="003844B6" w:rsidP="003844B6">
      <w:pPr>
        <w:tabs>
          <w:tab w:val="clear" w:pos="1890"/>
        </w:tabs>
        <w:jc w:val="left"/>
        <w:rPr>
          <w:rFonts w:eastAsia="Arial" w:cs="Arial"/>
          <w:b w:val="0"/>
          <w:color w:val="auto"/>
          <w:sz w:val="24"/>
          <w:szCs w:val="24"/>
          <w:u w:val="single"/>
        </w:rPr>
      </w:pPr>
      <w:r w:rsidRPr="003844B6">
        <w:rPr>
          <w:rFonts w:eastAsia="Arial" w:cs="Arial"/>
          <w:b w:val="0"/>
          <w:color w:val="auto"/>
          <w:sz w:val="24"/>
          <w:szCs w:val="24"/>
        </w:rPr>
        <w:t>Assessment Completion Date:</w:t>
      </w:r>
      <w:r w:rsidRPr="003844B6">
        <w:rPr>
          <w:rFonts w:eastAsia="Calibri" w:cs="Arial"/>
          <w:b w:val="0"/>
          <w:color w:val="auto"/>
          <w:sz w:val="24"/>
          <w:szCs w:val="24"/>
        </w:rPr>
        <w:tab/>
      </w:r>
      <w:r w:rsidRPr="003844B6">
        <w:rPr>
          <w:rFonts w:eastAsia="Arial" w:cs="Arial"/>
          <w:b w:val="0"/>
          <w:color w:val="auto"/>
          <w:sz w:val="24"/>
          <w:szCs w:val="24"/>
          <w:highlight w:val="yellow"/>
          <w:u w:val="single"/>
        </w:rPr>
        <w:t>MM/DD/YYYY</w:t>
      </w:r>
    </w:p>
    <w:p w14:paraId="73207D1C" w14:textId="77777777" w:rsidR="003844B6" w:rsidRPr="003844B6" w:rsidRDefault="003844B6" w:rsidP="003844B6">
      <w:pPr>
        <w:tabs>
          <w:tab w:val="clear" w:pos="1890"/>
        </w:tabs>
        <w:jc w:val="left"/>
        <w:rPr>
          <w:rFonts w:eastAsia="Arial" w:cs="Arial"/>
          <w:b w:val="0"/>
          <w:color w:val="auto"/>
          <w:sz w:val="24"/>
          <w:szCs w:val="24"/>
          <w:u w:val="single"/>
        </w:rPr>
      </w:pPr>
      <w:r w:rsidRPr="003844B6">
        <w:rPr>
          <w:rFonts w:eastAsia="Arial" w:cs="Arial"/>
          <w:b w:val="0"/>
          <w:noProof/>
          <w:color w:val="auto"/>
          <w:sz w:val="24"/>
          <w:szCs w:val="24"/>
          <w:u w:val="single"/>
        </w:rPr>
        <mc:AlternateContent>
          <mc:Choice Requires="wps">
            <w:drawing>
              <wp:anchor distT="0" distB="0" distL="114300" distR="114300" simplePos="0" relativeHeight="251658241" behindDoc="0" locked="0" layoutInCell="1" allowOverlap="1" wp14:anchorId="287CA8BD" wp14:editId="51623253">
                <wp:simplePos x="0" y="0"/>
                <wp:positionH relativeFrom="column">
                  <wp:posOffset>3202845</wp:posOffset>
                </wp:positionH>
                <wp:positionV relativeFrom="paragraph">
                  <wp:posOffset>144817</wp:posOffset>
                </wp:positionV>
                <wp:extent cx="254272" cy="166255"/>
                <wp:effectExtent l="0" t="0" r="12700" b="24765"/>
                <wp:wrapNone/>
                <wp:docPr id="2094571998" name="Rectangle 2094571998"/>
                <wp:cNvGraphicFramePr/>
                <a:graphic xmlns:a="http://schemas.openxmlformats.org/drawingml/2006/main">
                  <a:graphicData uri="http://schemas.microsoft.com/office/word/2010/wordprocessingShape">
                    <wps:wsp>
                      <wps:cNvSpPr/>
                      <wps:spPr>
                        <a:xfrm>
                          <a:off x="0" y="0"/>
                          <a:ext cx="254272" cy="16625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58ED4B9" id="Rectangle 2094571998" o:spid="_x0000_s1026" style="position:absolute;margin-left:252.2pt;margin-top:11.4pt;width:20pt;height:13.1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" filled="f" strokecolor="#41719c" strokeweight="1pt"/>
            </w:pict>
          </mc:Fallback>
        </mc:AlternateContent>
      </w:r>
    </w:p>
    <w:p w14:paraId="406C8D70" w14:textId="77777777" w:rsidR="003844B6" w:rsidRPr="003844B6" w:rsidRDefault="003844B6" w:rsidP="003844B6">
      <w:pPr>
        <w:tabs>
          <w:tab w:val="clear" w:pos="1890"/>
        </w:tabs>
        <w:jc w:val="left"/>
        <w:rPr>
          <w:rFonts w:eastAsia="Arial" w:cs="Arial"/>
          <w:b w:val="0"/>
          <w:color w:val="auto"/>
          <w:sz w:val="24"/>
          <w:szCs w:val="24"/>
        </w:rPr>
      </w:pPr>
      <w:r w:rsidRPr="00BE70CC">
        <w:rPr>
          <w:rFonts w:eastAsia="Arial" w:cs="Arial"/>
          <w:b w:val="0"/>
          <w:color w:val="auto"/>
          <w:sz w:val="24"/>
          <w:szCs w:val="24"/>
          <w:highlight w:val="yellow"/>
        </w:rPr>
        <w:t>Manner in which Assessment Completed:</w:t>
      </w:r>
      <w:r w:rsidRPr="003844B6">
        <w:rPr>
          <w:rFonts w:eastAsia="Arial" w:cs="Arial"/>
          <w:b w:val="0"/>
          <w:color w:val="auto"/>
          <w:sz w:val="24"/>
          <w:szCs w:val="24"/>
        </w:rPr>
        <w:tab/>
      </w:r>
      <w:r w:rsidRPr="003844B6">
        <w:rPr>
          <w:rFonts w:eastAsia="Arial" w:cs="Arial"/>
          <w:b w:val="0"/>
          <w:color w:val="auto"/>
          <w:sz w:val="24"/>
          <w:szCs w:val="24"/>
        </w:rPr>
        <w:tab/>
        <w:t>In-Person</w:t>
      </w:r>
    </w:p>
    <w:p w14:paraId="1F7ADBAE" w14:textId="77777777" w:rsidR="003844B6" w:rsidRPr="003844B6" w:rsidRDefault="003844B6" w:rsidP="003844B6">
      <w:pPr>
        <w:tabs>
          <w:tab w:val="clear" w:pos="1890"/>
        </w:tabs>
        <w:jc w:val="left"/>
        <w:rPr>
          <w:rFonts w:eastAsia="Arial" w:cs="Arial"/>
          <w:b w:val="0"/>
          <w:color w:val="auto"/>
          <w:sz w:val="24"/>
          <w:szCs w:val="24"/>
          <w:u w:val="single"/>
        </w:rPr>
      </w:pPr>
      <w:r w:rsidRPr="003844B6">
        <w:rPr>
          <w:rFonts w:eastAsia="Arial" w:cs="Arial"/>
          <w:b w:val="0"/>
          <w:noProof/>
          <w:color w:val="auto"/>
          <w:sz w:val="24"/>
          <w:szCs w:val="24"/>
        </w:rPr>
        <mc:AlternateContent>
          <mc:Choice Requires="wps">
            <w:drawing>
              <wp:anchor distT="0" distB="0" distL="114300" distR="114300" simplePos="0" relativeHeight="251658242" behindDoc="0" locked="0" layoutInCell="1" allowOverlap="1" wp14:anchorId="3F3187EC" wp14:editId="6A38468B">
                <wp:simplePos x="0" y="0"/>
                <wp:positionH relativeFrom="column">
                  <wp:posOffset>3207735</wp:posOffset>
                </wp:positionH>
                <wp:positionV relativeFrom="paragraph">
                  <wp:posOffset>4561</wp:posOffset>
                </wp:positionV>
                <wp:extent cx="254271" cy="165674"/>
                <wp:effectExtent l="0" t="0" r="12700" b="25400"/>
                <wp:wrapNone/>
                <wp:docPr id="6" name="Rectangle 6"/>
                <wp:cNvGraphicFramePr/>
                <a:graphic xmlns:a="http://schemas.openxmlformats.org/drawingml/2006/main">
                  <a:graphicData uri="http://schemas.microsoft.com/office/word/2010/wordprocessingShape">
                    <wps:wsp>
                      <wps:cNvSpPr/>
                      <wps:spPr>
                        <a:xfrm>
                          <a:off x="0" y="0"/>
                          <a:ext cx="254271" cy="165674"/>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45F20A55" id="Rectangle 6" o:spid="_x0000_s1026" style="position:absolute;margin-left:252.6pt;margin-top:.35pt;width:20pt;height:13.0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" filled="f" strokecolor="#41719c" strokeweight="1pt"/>
            </w:pict>
          </mc:Fallback>
        </mc:AlternateContent>
      </w:r>
      <w:r w:rsidRPr="003844B6">
        <w:rPr>
          <w:rFonts w:eastAsia="Arial" w:cs="Arial"/>
          <w:b w:val="0"/>
          <w:color w:val="auto"/>
          <w:sz w:val="24"/>
          <w:szCs w:val="24"/>
        </w:rPr>
        <w:tab/>
      </w:r>
      <w:r w:rsidRPr="003844B6">
        <w:rPr>
          <w:rFonts w:eastAsia="Arial" w:cs="Arial"/>
          <w:b w:val="0"/>
          <w:color w:val="auto"/>
          <w:sz w:val="24"/>
          <w:szCs w:val="24"/>
        </w:rPr>
        <w:tab/>
      </w:r>
      <w:r w:rsidRPr="003844B6">
        <w:rPr>
          <w:rFonts w:eastAsia="Arial" w:cs="Arial"/>
          <w:b w:val="0"/>
          <w:color w:val="auto"/>
          <w:sz w:val="24"/>
          <w:szCs w:val="24"/>
        </w:rPr>
        <w:tab/>
      </w:r>
      <w:r w:rsidRPr="003844B6">
        <w:rPr>
          <w:rFonts w:eastAsia="Arial" w:cs="Arial"/>
          <w:b w:val="0"/>
          <w:color w:val="auto"/>
          <w:sz w:val="24"/>
          <w:szCs w:val="24"/>
        </w:rPr>
        <w:tab/>
      </w:r>
      <w:r w:rsidRPr="003844B6">
        <w:rPr>
          <w:rFonts w:eastAsia="Arial" w:cs="Arial"/>
          <w:b w:val="0"/>
          <w:color w:val="auto"/>
          <w:sz w:val="24"/>
          <w:szCs w:val="24"/>
        </w:rPr>
        <w:tab/>
      </w:r>
      <w:r w:rsidRPr="003844B6">
        <w:rPr>
          <w:rFonts w:eastAsia="Arial" w:cs="Arial"/>
          <w:b w:val="0"/>
          <w:color w:val="auto"/>
          <w:sz w:val="24"/>
          <w:szCs w:val="24"/>
        </w:rPr>
        <w:tab/>
      </w:r>
      <w:r w:rsidRPr="003844B6">
        <w:rPr>
          <w:rFonts w:eastAsia="Arial" w:cs="Arial"/>
          <w:b w:val="0"/>
          <w:color w:val="auto"/>
          <w:sz w:val="24"/>
          <w:szCs w:val="24"/>
        </w:rPr>
        <w:tab/>
      </w:r>
      <w:r w:rsidRPr="003844B6">
        <w:rPr>
          <w:rFonts w:eastAsia="Arial" w:cs="Arial"/>
          <w:b w:val="0"/>
          <w:color w:val="auto"/>
          <w:sz w:val="24"/>
          <w:szCs w:val="24"/>
        </w:rPr>
        <w:tab/>
        <w:t>Virtually (i.e., via conference call)</w:t>
      </w:r>
    </w:p>
    <w:p w14:paraId="474A5B75" w14:textId="77777777" w:rsidR="003844B6" w:rsidRPr="003844B6" w:rsidRDefault="003844B6" w:rsidP="003844B6">
      <w:pPr>
        <w:widowControl w:val="0"/>
        <w:tabs>
          <w:tab w:val="clear" w:pos="1890"/>
        </w:tabs>
        <w:autoSpaceDE w:val="0"/>
        <w:autoSpaceDN w:val="0"/>
        <w:adjustRightInd w:val="0"/>
        <w:jc w:val="center"/>
        <w:rPr>
          <w:rFonts w:cs="Arial"/>
          <w:color w:val="auto"/>
          <w:sz w:val="24"/>
          <w:szCs w:val="24"/>
        </w:rPr>
      </w:pPr>
    </w:p>
    <w:p w14:paraId="0AA368A8" w14:textId="77777777" w:rsidR="003844B6" w:rsidRPr="003844B6" w:rsidRDefault="003844B6" w:rsidP="003844B6">
      <w:pPr>
        <w:tabs>
          <w:tab w:val="clear" w:pos="1890"/>
        </w:tabs>
        <w:jc w:val="left"/>
        <w:rPr>
          <w:rFonts w:cs="Arial"/>
          <w:color w:val="auto"/>
          <w:sz w:val="24"/>
          <w:szCs w:val="24"/>
        </w:rPr>
      </w:pPr>
    </w:p>
    <w:p w14:paraId="5ACDEAA1" w14:textId="77777777" w:rsidR="00301B9B" w:rsidRPr="00BB4BAD" w:rsidRDefault="00301B9B" w:rsidP="00E909A6">
      <w:pPr>
        <w:tabs>
          <w:tab w:val="clear" w:pos="1890"/>
        </w:tabs>
        <w:jc w:val="left"/>
      </w:pPr>
    </w:p>
    <w:sectPr w:rsidR="00301B9B" w:rsidRPr="00BB4BAD" w:rsidSect="00E85B13">
      <w:headerReference w:type="default" r:id="rId30"/>
      <w:footerReference w:type="default" r:id="rId31"/>
      <w:type w:val="continuous"/>
      <w:pgSz w:w="12240" w:h="15840"/>
      <w:pgMar w:top="15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97D85" w14:textId="77777777" w:rsidR="00E96955" w:rsidRDefault="00E96955" w:rsidP="00D358FC">
      <w:r>
        <w:separator/>
      </w:r>
    </w:p>
  </w:endnote>
  <w:endnote w:type="continuationSeparator" w:id="0">
    <w:p w14:paraId="7673CEF9" w14:textId="77777777" w:rsidR="00E96955" w:rsidRDefault="00E96955" w:rsidP="00D358FC">
      <w:r>
        <w:continuationSeparator/>
      </w:r>
    </w:p>
  </w:endnote>
  <w:endnote w:type="continuationNotice" w:id="1">
    <w:p w14:paraId="274CE7C3" w14:textId="77777777" w:rsidR="00E96955" w:rsidRDefault="00E969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65583" w14:textId="598925EB" w:rsidR="004C1F20" w:rsidRPr="009871E8" w:rsidRDefault="004C1F20" w:rsidP="009871E8">
    <w:pPr>
      <w:pStyle w:val="Footer"/>
      <w:pBdr>
        <w:top w:val="single" w:sz="6" w:space="1" w:color="CDCFCC" w:themeColor="accent4" w:themeTint="99"/>
      </w:pBdr>
      <w:spacing w:after="60"/>
      <w:jc w:val="left"/>
      <w:rPr>
        <w:rFonts w:cs="Arial"/>
        <w:sz w:val="14"/>
        <w:szCs w:val="14"/>
      </w:rPr>
    </w:pPr>
    <w:r w:rsidRPr="009871E8">
      <w:rPr>
        <w:rFonts w:cs="Arial"/>
        <w:color w:val="auto"/>
        <w:sz w:val="14"/>
        <w:szCs w:val="18"/>
      </w:rPr>
      <w:t xml:space="preserve">Confidential and Proprietary - </w:t>
    </w:r>
    <w:r w:rsidRPr="009871E8">
      <w:rPr>
        <w:rFonts w:ascii="Symbol" w:hAnsi="Symbol" w:cs="Arial"/>
        <w:sz w:val="14"/>
        <w:szCs w:val="14"/>
      </w:rPr>
      <w:t></w:t>
    </w:r>
    <w:r w:rsidRPr="009871E8">
      <w:rPr>
        <w:rFonts w:cs="Arial"/>
        <w:sz w:val="14"/>
        <w:szCs w:val="14"/>
      </w:rPr>
      <w:t xml:space="preserve"> Exelon Corporation </w:t>
    </w:r>
    <w:r w:rsidRPr="009871E8">
      <w:rPr>
        <w:rFonts w:cs="Arial"/>
        <w:sz w:val="14"/>
        <w:szCs w:val="14"/>
      </w:rPr>
      <w:fldChar w:fldCharType="begin"/>
    </w:r>
    <w:r w:rsidRPr="009871E8">
      <w:rPr>
        <w:rFonts w:cs="Arial"/>
        <w:sz w:val="14"/>
        <w:szCs w:val="14"/>
      </w:rPr>
      <w:instrText xml:space="preserve"> DATE  \@ "yyyy"  \* MERGEFORMAT </w:instrText>
    </w:r>
    <w:r w:rsidRPr="009871E8">
      <w:rPr>
        <w:rFonts w:cs="Arial"/>
        <w:sz w:val="14"/>
        <w:szCs w:val="14"/>
      </w:rPr>
      <w:fldChar w:fldCharType="separate"/>
    </w:r>
    <w:r w:rsidR="00C508F2">
      <w:rPr>
        <w:rFonts w:cs="Arial"/>
        <w:noProof/>
        <w:sz w:val="14"/>
        <w:szCs w:val="14"/>
      </w:rPr>
      <w:t>2026</w:t>
    </w:r>
    <w:r w:rsidRPr="009871E8">
      <w:rPr>
        <w:rFonts w:cs="Arial"/>
        <w:sz w:val="14"/>
        <w:szCs w:val="14"/>
      </w:rPr>
      <w:fldChar w:fldCharType="end"/>
    </w:r>
    <w:r w:rsidRPr="009871E8">
      <w:rPr>
        <w:rFonts w:cs="Arial"/>
        <w:sz w:val="14"/>
        <w:szCs w:val="14"/>
      </w:rPr>
      <w:t xml:space="preserve">                                                                                             </w:t>
    </w:r>
    <w:r w:rsidR="009871E8">
      <w:rPr>
        <w:rFonts w:cs="Arial"/>
        <w:sz w:val="14"/>
        <w:szCs w:val="14"/>
      </w:rPr>
      <w:tab/>
    </w:r>
    <w:r w:rsidRPr="009871E8">
      <w:rPr>
        <w:rFonts w:cs="Arial"/>
        <w:sz w:val="14"/>
        <w:szCs w:val="14"/>
      </w:rPr>
      <w:t xml:space="preserve">Page </w:t>
    </w:r>
    <w:r w:rsidRPr="009871E8">
      <w:rPr>
        <w:rFonts w:cs="Arial"/>
        <w:sz w:val="14"/>
        <w:szCs w:val="14"/>
      </w:rPr>
      <w:fldChar w:fldCharType="begin"/>
    </w:r>
    <w:r w:rsidRPr="009871E8">
      <w:rPr>
        <w:rFonts w:cs="Arial"/>
        <w:sz w:val="14"/>
        <w:szCs w:val="14"/>
      </w:rPr>
      <w:instrText xml:space="preserve"> PAGE   \* MERGEFORMAT </w:instrText>
    </w:r>
    <w:r w:rsidRPr="009871E8">
      <w:rPr>
        <w:rFonts w:cs="Arial"/>
        <w:sz w:val="14"/>
        <w:szCs w:val="14"/>
      </w:rPr>
      <w:fldChar w:fldCharType="separate"/>
    </w:r>
    <w:r w:rsidRPr="009871E8">
      <w:rPr>
        <w:rFonts w:cs="Arial"/>
        <w:sz w:val="14"/>
        <w:szCs w:val="14"/>
      </w:rPr>
      <w:t>1</w:t>
    </w:r>
    <w:r w:rsidRPr="009871E8">
      <w:rPr>
        <w:rFonts w:cs="Arial"/>
        <w:sz w:val="14"/>
        <w:szCs w:val="14"/>
      </w:rPr>
      <w:fldChar w:fldCharType="end"/>
    </w:r>
    <w:r w:rsidRPr="009871E8">
      <w:rPr>
        <w:rFonts w:cs="Arial"/>
        <w:sz w:val="14"/>
        <w:szCs w:val="14"/>
      </w:rPr>
      <w:t xml:space="preserve"> of </w:t>
    </w:r>
    <w:r w:rsidRPr="009871E8">
      <w:rPr>
        <w:rFonts w:cs="Arial"/>
        <w:sz w:val="14"/>
        <w:szCs w:val="14"/>
      </w:rPr>
      <w:fldChar w:fldCharType="begin"/>
    </w:r>
    <w:r w:rsidRPr="009871E8">
      <w:rPr>
        <w:rFonts w:cs="Arial"/>
        <w:sz w:val="14"/>
        <w:szCs w:val="14"/>
      </w:rPr>
      <w:instrText xml:space="preserve"> NUMPAGES  \# "0"  \* MERGEFORMAT </w:instrText>
    </w:r>
    <w:r w:rsidRPr="009871E8">
      <w:rPr>
        <w:rFonts w:cs="Arial"/>
        <w:sz w:val="14"/>
        <w:szCs w:val="14"/>
      </w:rPr>
      <w:fldChar w:fldCharType="separate"/>
    </w:r>
    <w:r w:rsidRPr="009871E8">
      <w:rPr>
        <w:rFonts w:cs="Arial"/>
        <w:sz w:val="14"/>
        <w:szCs w:val="14"/>
      </w:rPr>
      <w:t>5</w:t>
    </w:r>
    <w:r w:rsidRPr="009871E8">
      <w:rPr>
        <w:rFonts w:cs="Arial"/>
        <w:sz w:val="14"/>
        <w:szCs w:val="14"/>
      </w:rPr>
      <w:fldChar w:fldCharType="end"/>
    </w:r>
  </w:p>
  <w:p w14:paraId="7A6B43D9" w14:textId="77777777" w:rsidR="004C1F20" w:rsidRDefault="004C1F20" w:rsidP="004C1F20">
    <w:pPr>
      <w:pStyle w:val="Footer"/>
      <w:pBdr>
        <w:top w:val="single" w:sz="6" w:space="1" w:color="CDCFCC" w:themeColor="accent4" w:themeTint="99"/>
      </w:pBdr>
      <w:spacing w:after="20"/>
      <w:jc w:val="center"/>
      <w:rPr>
        <w:rFonts w:cs="Arial"/>
        <w:sz w:val="10"/>
        <w:szCs w:val="10"/>
      </w:rPr>
    </w:pPr>
    <w:r>
      <w:rPr>
        <w:rFonts w:cs="Arial"/>
        <w:sz w:val="10"/>
        <w:szCs w:val="10"/>
      </w:rPr>
      <w:t xml:space="preserve">Official versions of all controlled documents are on the Management Model website and subject to change at any time. </w:t>
    </w:r>
  </w:p>
  <w:p w14:paraId="0016E40E" w14:textId="176F50A4" w:rsidR="004C1F20" w:rsidRDefault="004C1F20" w:rsidP="004C1F20">
    <w:pPr>
      <w:pStyle w:val="Footer"/>
      <w:pBdr>
        <w:top w:val="single" w:sz="6" w:space="1" w:color="CDCFCC" w:themeColor="accent4" w:themeTint="99"/>
      </w:pBdr>
      <w:jc w:val="center"/>
    </w:pPr>
    <w:r>
      <w:rPr>
        <w:rFonts w:cs="Arial"/>
        <w:sz w:val="10"/>
        <w:szCs w:val="10"/>
      </w:rPr>
      <w:t>It is the user’s responsibility to ensure the most current version is used</w:t>
    </w:r>
    <w:r w:rsidR="006872A7">
      <w:rPr>
        <w:rFonts w:cs="Arial"/>
        <w:sz w:val="10"/>
        <w:szCs w:val="10"/>
      </w:rPr>
      <w:t>.</w:t>
    </w:r>
    <w:r>
      <w:rPr>
        <w:rFonts w:cs="Arial"/>
        <w:sz w:val="10"/>
        <w:szCs w:val="10"/>
      </w:rPr>
      <w:t xml:space="preserve"> </w:t>
    </w:r>
    <w:r w:rsidR="006872A7">
      <w:rPr>
        <w:rFonts w:cs="Arial"/>
        <w:sz w:val="10"/>
        <w:szCs w:val="10"/>
      </w:rPr>
      <w:t>I</w:t>
    </w:r>
    <w:r>
      <w:rPr>
        <w:rFonts w:cs="Arial"/>
        <w:sz w:val="10"/>
        <w:szCs w:val="10"/>
      </w:rPr>
      <w:t>f printed, this document is no longer controlled/current,</w:t>
    </w:r>
    <w:r w:rsidR="00C66A1A">
      <w:rPr>
        <w:rFonts w:cs="Arial"/>
        <w:sz w:val="10"/>
        <w:szCs w:val="10"/>
      </w:rPr>
      <w:t xml:space="preserve"> </w:t>
    </w:r>
    <w:r>
      <w:rPr>
        <w:rFonts w:cs="Arial"/>
        <w:sz w:val="10"/>
        <w:szCs w:val="10"/>
      </w:rPr>
      <w:fldChar w:fldCharType="begin"/>
    </w:r>
    <w:r>
      <w:rPr>
        <w:rFonts w:cs="Arial"/>
        <w:sz w:val="10"/>
        <w:szCs w:val="10"/>
      </w:rPr>
      <w:instrText xml:space="preserve"> DATE \@ "M/d/yyyy h:mm am/pm" </w:instrText>
    </w:r>
    <w:r>
      <w:rPr>
        <w:rFonts w:cs="Arial"/>
        <w:sz w:val="10"/>
        <w:szCs w:val="10"/>
      </w:rPr>
      <w:fldChar w:fldCharType="separate"/>
    </w:r>
    <w:r w:rsidR="00C508F2">
      <w:rPr>
        <w:rFonts w:cs="Arial"/>
        <w:noProof/>
        <w:sz w:val="10"/>
        <w:szCs w:val="10"/>
      </w:rPr>
      <w:t>9/15/2026 1:33 PM</w:t>
    </w:r>
    <w:r>
      <w:rPr>
        <w:rFonts w:cs="Arial"/>
        <w:sz w:val="10"/>
        <w:szCs w:val="10"/>
      </w:rPr>
      <w:fldChar w:fldCharType="end"/>
    </w:r>
  </w:p>
  <w:p w14:paraId="263A16CC" w14:textId="7A07CA3C" w:rsidR="00AC0D38" w:rsidRPr="00586AA1" w:rsidRDefault="00AC0D38" w:rsidP="00D358FC">
    <w:pPr>
      <w:pStyle w:val="Footer"/>
      <w:rPr>
        <w:sz w:val="14"/>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E489A" w14:textId="77777777" w:rsidR="00E96955" w:rsidRDefault="00E96955" w:rsidP="00D358FC">
      <w:r>
        <w:separator/>
      </w:r>
    </w:p>
  </w:footnote>
  <w:footnote w:type="continuationSeparator" w:id="0">
    <w:p w14:paraId="7AAF5EE1" w14:textId="77777777" w:rsidR="00E96955" w:rsidRDefault="00E96955" w:rsidP="00D358FC">
      <w:r>
        <w:continuationSeparator/>
      </w:r>
    </w:p>
  </w:footnote>
  <w:footnote w:type="continuationNotice" w:id="1">
    <w:p w14:paraId="5819BBEB" w14:textId="77777777" w:rsidR="00E96955" w:rsidRDefault="00E969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A16C6" w14:textId="4968FADE" w:rsidR="009D29B8" w:rsidRPr="0025538E" w:rsidRDefault="00796FF3" w:rsidP="00D358FC">
    <w:r w:rsidRPr="002B0765">
      <w:rPr>
        <w:noProof/>
      </w:rPr>
      <mc:AlternateContent>
        <mc:Choice Requires="wpg">
          <w:drawing>
            <wp:anchor distT="0" distB="0" distL="114300" distR="114300" simplePos="0" relativeHeight="251658240" behindDoc="0" locked="0" layoutInCell="1" allowOverlap="1" wp14:anchorId="5B6CEF10" wp14:editId="36AE53DC">
              <wp:simplePos x="0" y="0"/>
              <wp:positionH relativeFrom="column">
                <wp:posOffset>-447675</wp:posOffset>
              </wp:positionH>
              <wp:positionV relativeFrom="paragraph">
                <wp:posOffset>-142875</wp:posOffset>
              </wp:positionV>
              <wp:extent cx="6343650" cy="330200"/>
              <wp:effectExtent l="0" t="0" r="19050" b="0"/>
              <wp:wrapTopAndBottom/>
              <wp:docPr id="4" name="Group 4"/>
              <wp:cNvGraphicFramePr/>
              <a:graphic xmlns:a="http://schemas.openxmlformats.org/drawingml/2006/main">
                <a:graphicData uri="http://schemas.microsoft.com/office/word/2010/wordprocessingGroup">
                  <wpg:wgp>
                    <wpg:cNvGrpSpPr/>
                    <wpg:grpSpPr>
                      <a:xfrm>
                        <a:off x="0" y="0"/>
                        <a:ext cx="6343650" cy="330200"/>
                        <a:chOff x="0" y="0"/>
                        <a:chExt cx="6343650" cy="330200"/>
                      </a:xfrm>
                    </wpg:grpSpPr>
                    <wps:wsp>
                      <wps:cNvPr id="5" name="AutoShape 1"/>
                      <wps:cNvCnPr>
                        <a:cxnSpLocks noChangeShapeType="1"/>
                      </wps:cNvCnPr>
                      <wps:spPr bwMode="auto">
                        <a:xfrm flipH="1">
                          <a:off x="1800225" y="200025"/>
                          <a:ext cx="4543425" cy="0"/>
                        </a:xfrm>
                        <a:prstGeom prst="straightConnector1">
                          <a:avLst/>
                        </a:prstGeom>
                        <a:noFill/>
                        <a:ln w="15875">
                          <a:solidFill>
                            <a:sysClr val="window" lastClr="FFFFFF">
                              <a:lumMod val="65000"/>
                              <a:lumOff val="0"/>
                            </a:sysClr>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 name="Picture 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330200"/>
                        </a:xfrm>
                        <a:prstGeom prst="rect">
                          <a:avLst/>
                        </a:prstGeom>
                        <a:noFill/>
                        <a:ln>
                          <a:noFill/>
                        </a:ln>
                      </pic:spPr>
                    </pic:pic>
                  </wpg:wgp>
                </a:graphicData>
              </a:graphic>
            </wp:anchor>
          </w:drawing>
        </mc:Choice>
        <mc:Fallback xmlns:w16cei="http://schemas.microsoft.com/office/word/2026/wordml/cei">
          <w:pict>
            <v:group w14:anchorId="09715AFE" id="Group 4" o:spid="_x0000_s1026" style="position:absolute;margin-left:-35.25pt;margin-top:-11.25pt;width:499.5pt;height:26pt;z-index:251658240" coordsize="63436,33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">
              <v:shapetype id="_x0000_t32" coordsize="21600,21600" o:spt="32" o:oned="t" path="m,l21600,21600e" filled="f">
                <v:path arrowok="t" fillok="f" o:connecttype="none"/>
                <o:lock v:ext="edit" shapetype="t"/>
              </v:shapetype>
              <v:shape id="AutoShape 1" o:spid="_x0000_s1027" type="#_x0000_t32" style="position:absolute;left:18002;top:2000;width:4543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" strokecolor="#a6a6a6" strokeweight="1.2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width:13239;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">
                <v:imagedata r:id="rId2" o:title=""/>
              </v:shape>
              <w10:wrap type="topAndBottom"/>
            </v:group>
          </w:pict>
        </mc:Fallback>
      </mc:AlternateContent>
    </w:r>
  </w:p>
  <w:p w14:paraId="263A16C7" w14:textId="6D98E4F5" w:rsidR="009D29B8" w:rsidRPr="007B68CF" w:rsidRDefault="00E96955" w:rsidP="007B68CF">
    <w:pPr>
      <w:pStyle w:val="Title"/>
    </w:pPr>
    <w:sdt>
      <w:sdtPr>
        <w:alias w:val="Document Title"/>
        <w:tag w:val="Document Title"/>
        <w:id w:val="1156728168"/>
      </w:sdtPr>
      <w:sdtEndPr/>
      <w:sdtContent>
        <w:r w:rsidR="00C96506" w:rsidRPr="00FA516A">
          <w:t>Due Diligence and Monitoring Proc</w:t>
        </w:r>
        <w:r w:rsidR="00C96506">
          <w:t>edure</w:t>
        </w:r>
        <w:r w:rsidR="00C96506" w:rsidRPr="00FA516A">
          <w:t xml:space="preserve"> for Third Parties Engaged in Political Consulting and Lobbying Activities</w:t>
        </w:r>
        <w:r w:rsidR="00C96506">
          <w:t xml:space="preserve"> </w:t>
        </w:r>
      </w:sdtContent>
    </w:sdt>
    <w:r w:rsidR="009D29B8" w:rsidRPr="007B68CF">
      <w:tab/>
    </w:r>
  </w:p>
  <w:p w14:paraId="2A068450" w14:textId="145F4323" w:rsidR="00214292" w:rsidRPr="0025538E" w:rsidRDefault="00AC0D38" w:rsidP="00214292">
    <w:pPr>
      <w:tabs>
        <w:tab w:val="left" w:pos="2340"/>
        <w:tab w:val="left" w:pos="4050"/>
      </w:tabs>
    </w:pPr>
    <w:r w:rsidRPr="002B0765">
      <w:tab/>
    </w:r>
    <w:r w:rsidR="00942602" w:rsidRPr="002B0765">
      <w:tab/>
    </w:r>
    <w:r w:rsidR="00942602" w:rsidRPr="002B0765">
      <w:tab/>
    </w:r>
    <w:r w:rsidR="00942602" w:rsidRPr="002B0765">
      <w:tab/>
      <w:t xml:space="preserve">   </w:t>
    </w:r>
    <w:r w:rsidR="00F24902" w:rsidRPr="002B0765">
      <w:t xml:space="preserve"> </w:t>
    </w:r>
    <w:r w:rsidR="00214292" w:rsidRPr="67307F87">
      <w:rPr>
        <w:bCs/>
        <w:sz w:val="24"/>
        <w:szCs w:val="24"/>
      </w:rPr>
      <w:t>Exelon Procedure</w:t>
    </w:r>
    <w:r w:rsidR="00214292">
      <w:br/>
    </w:r>
    <w:sdt>
      <w:sdtPr>
        <w:rPr>
          <w:b w:val="0"/>
          <w:bCs/>
        </w:rPr>
        <w:alias w:val="Document Number"/>
        <w:tag w:val="Document Number"/>
        <w:id w:val="-285821525"/>
      </w:sdtPr>
      <w:sdtEndPr/>
      <w:sdtContent>
        <w:bookmarkStart w:id="59" w:name="_Hlk144794943"/>
        <w:sdt>
          <w:sdtPr>
            <w:rPr>
              <w:b w:val="0"/>
              <w:bCs/>
            </w:rPr>
            <w:alias w:val="Document Number"/>
            <w:tag w:val="Document Number"/>
            <w:id w:val="274446705"/>
          </w:sdtPr>
          <w:sdtEndPr/>
          <w:sdtContent>
            <w:r w:rsidR="00C96506">
              <w:rPr>
                <w:bCs/>
              </w:rPr>
              <w:t>LE-AC</w:t>
            </w:r>
            <w:r w:rsidR="00214292" w:rsidRPr="67307F87">
              <w:rPr>
                <w:bCs/>
              </w:rPr>
              <w:t>-PCD</w:t>
            </w:r>
            <w:r w:rsidR="00C96506">
              <w:rPr>
                <w:bCs/>
              </w:rPr>
              <w:t>8</w:t>
            </w:r>
            <w:r w:rsidR="00214292" w:rsidRPr="67307F87">
              <w:rPr>
                <w:bCs/>
              </w:rPr>
              <w:t>-</w:t>
            </w:r>
            <w:r w:rsidR="00C96506">
              <w:rPr>
                <w:bCs/>
              </w:rPr>
              <w:t>001</w:t>
            </w:r>
          </w:sdtContent>
        </w:sdt>
        <w:bookmarkEnd w:id="59"/>
      </w:sdtContent>
    </w:sdt>
    <w:r w:rsidR="00214292">
      <w:br/>
    </w:r>
    <w:r w:rsidR="00214292" w:rsidRPr="67307F87">
      <w:rPr>
        <w:bCs/>
      </w:rPr>
      <w:t xml:space="preserve">Rev. </w:t>
    </w:r>
    <w:r w:rsidR="00214292">
      <w:t xml:space="preserve"> </w:t>
    </w:r>
    <w:sdt>
      <w:sdtPr>
        <w:rPr>
          <w:b w:val="0"/>
          <w:bCs/>
        </w:rPr>
        <w:alias w:val="Revision"/>
        <w:tag w:val="Revision"/>
        <w:id w:val="-740564256"/>
      </w:sdtPr>
      <w:sdtEndPr/>
      <w:sdtContent>
        <w:r w:rsidR="008F2AA4">
          <w:rPr>
            <w:bCs/>
          </w:rPr>
          <w:t>8</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FB4C573C"/>
    <w:lvl w:ilvl="0">
      <w:start w:val="1"/>
      <w:numFmt w:val="decimal"/>
      <w:lvlText w:val="%1."/>
      <w:lvlJc w:val="left"/>
      <w:pPr>
        <w:tabs>
          <w:tab w:val="num" w:pos="720"/>
        </w:tabs>
      </w:pPr>
    </w:lvl>
  </w:abstractNum>
  <w:abstractNum w:abstractNumId="1" w15:restartNumberingAfterBreak="0">
    <w:nsid w:val="0065582D"/>
    <w:multiLevelType w:val="hybridMultilevel"/>
    <w:tmpl w:val="DF2C5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6B52FD"/>
    <w:multiLevelType w:val="hybridMultilevel"/>
    <w:tmpl w:val="F978F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7B241E"/>
    <w:multiLevelType w:val="hybridMultilevel"/>
    <w:tmpl w:val="3DD0C31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6C723E6"/>
    <w:multiLevelType w:val="multilevel"/>
    <w:tmpl w:val="E7F68106"/>
    <w:name w:val="zzmpRomBullet||RomBullet|3|3|1|1|4|33||1|2|33||1|0|0||1|0|0||1|0|0||1|0|0||1|0|0||1|0|0||1|0|0||"/>
    <w:lvl w:ilvl="0">
      <w:start w:val="1"/>
      <w:numFmt w:val="upperRoman"/>
      <w:pStyle w:val="Style25"/>
      <w:lvlText w:val="%1."/>
      <w:lvlJc w:val="left"/>
      <w:pPr>
        <w:tabs>
          <w:tab w:val="num" w:pos="720"/>
        </w:tabs>
        <w:ind w:left="720" w:hanging="720"/>
      </w:pPr>
      <w:rPr>
        <w:rFonts w:ascii="Arial Narrow" w:hAnsi="Arial Narrow" w:cs="Times New Roman"/>
        <w:b/>
        <w:i w:val="0"/>
        <w:sz w:val="24"/>
        <w:u w:val="none"/>
      </w:rPr>
    </w:lvl>
    <w:lvl w:ilvl="1">
      <w:start w:val="1"/>
      <w:numFmt w:val="upperLetter"/>
      <w:pStyle w:val="Style26"/>
      <w:lvlText w:val="%2."/>
      <w:lvlJc w:val="left"/>
      <w:pPr>
        <w:tabs>
          <w:tab w:val="num" w:pos="810"/>
        </w:tabs>
        <w:ind w:left="810" w:hanging="720"/>
      </w:pPr>
      <w:rPr>
        <w:rFonts w:ascii="Arial Narrow" w:hAnsi="Arial Narrow" w:cs="Times New Roman"/>
        <w:b/>
        <w:i w:val="0"/>
        <w:color w:val="000000"/>
        <w:sz w:val="24"/>
        <w:szCs w:val="24"/>
        <w:u w:val="none"/>
      </w:rPr>
    </w:lvl>
    <w:lvl w:ilvl="2">
      <w:start w:val="1"/>
      <w:numFmt w:val="decimal"/>
      <w:pStyle w:val="Style27"/>
      <w:lvlText w:val="%3."/>
      <w:lvlJc w:val="left"/>
      <w:pPr>
        <w:tabs>
          <w:tab w:val="num" w:pos="3870"/>
        </w:tabs>
        <w:ind w:left="3870" w:hanging="720"/>
      </w:pPr>
      <w:rPr>
        <w:rFonts w:ascii="Arial" w:hAnsi="Arial" w:cs="Arial" w:hint="default"/>
        <w:b w:val="0"/>
        <w:i w:val="0"/>
        <w:caps w:val="0"/>
        <w:sz w:val="24"/>
        <w:szCs w:val="24"/>
        <w:u w:val="none"/>
      </w:rPr>
    </w:lvl>
    <w:lvl w:ilvl="3">
      <w:start w:val="1"/>
      <w:numFmt w:val="bullet"/>
      <w:lvlRestart w:val="0"/>
      <w:pStyle w:val="Style28"/>
      <w:lvlText w:val="·"/>
      <w:lvlJc w:val="left"/>
      <w:pPr>
        <w:tabs>
          <w:tab w:val="num" w:pos="1440"/>
        </w:tabs>
        <w:ind w:left="1440" w:hanging="720"/>
      </w:pPr>
      <w:rPr>
        <w:rFonts w:ascii="Symbol" w:hAnsi="Symbol" w:cs="Times New Roman" w:hint="default"/>
        <w:b w:val="0"/>
        <w:i w:val="0"/>
        <w:caps w:val="0"/>
        <w:sz w:val="20"/>
        <w:u w:val="none"/>
      </w:rPr>
    </w:lvl>
    <w:lvl w:ilvl="4">
      <w:start w:val="1"/>
      <w:numFmt w:val="decimal"/>
      <w:pStyle w:val="Style29"/>
      <w:lvlText w:val="(%5)"/>
      <w:lvlJc w:val="left"/>
      <w:pPr>
        <w:tabs>
          <w:tab w:val="num" w:pos="3600"/>
        </w:tabs>
        <w:ind w:left="3600" w:hanging="720"/>
      </w:pPr>
      <w:rPr>
        <w:rFonts w:ascii="Arial Narrow" w:hAnsi="Arial Narrow" w:cs="Times New Roman"/>
        <w:b w:val="0"/>
        <w:i w:val="0"/>
        <w:caps w:val="0"/>
        <w:sz w:val="24"/>
        <w:u w:val="none"/>
      </w:rPr>
    </w:lvl>
    <w:lvl w:ilvl="5">
      <w:start w:val="1"/>
      <w:numFmt w:val="lowerLetter"/>
      <w:pStyle w:val="Style30"/>
      <w:lvlText w:val="(%6)"/>
      <w:lvlJc w:val="left"/>
      <w:pPr>
        <w:tabs>
          <w:tab w:val="num" w:pos="4320"/>
        </w:tabs>
        <w:ind w:left="4320" w:hanging="720"/>
      </w:pPr>
      <w:rPr>
        <w:rFonts w:ascii="Arial Narrow" w:hAnsi="Arial Narrow" w:cs="Times New Roman"/>
        <w:b w:val="0"/>
        <w:i w:val="0"/>
        <w:caps w:val="0"/>
        <w:sz w:val="24"/>
        <w:u w:val="none"/>
      </w:rPr>
    </w:lvl>
    <w:lvl w:ilvl="6">
      <w:start w:val="1"/>
      <w:numFmt w:val="lowerRoman"/>
      <w:pStyle w:val="Style31"/>
      <w:lvlText w:val="%7)"/>
      <w:lvlJc w:val="left"/>
      <w:pPr>
        <w:tabs>
          <w:tab w:val="num" w:pos="4320"/>
        </w:tabs>
        <w:ind w:left="4320" w:hanging="720"/>
      </w:pPr>
      <w:rPr>
        <w:rFonts w:ascii="Arial Narrow" w:hAnsi="Arial Narrow" w:cs="Times New Roman"/>
        <w:b w:val="0"/>
        <w:i w:val="0"/>
        <w:caps w:val="0"/>
        <w:sz w:val="24"/>
        <w:u w:val="none"/>
      </w:rPr>
    </w:lvl>
    <w:lvl w:ilvl="7">
      <w:start w:val="1"/>
      <w:numFmt w:val="lowerLetter"/>
      <w:pStyle w:val="Style32"/>
      <w:lvlText w:val="%8)"/>
      <w:lvlJc w:val="left"/>
      <w:pPr>
        <w:tabs>
          <w:tab w:val="num" w:pos="4320"/>
        </w:tabs>
        <w:ind w:left="4320" w:hanging="720"/>
      </w:pPr>
      <w:rPr>
        <w:rFonts w:ascii="Arial Narrow" w:hAnsi="Arial Narrow" w:cs="Times New Roman"/>
        <w:b w:val="0"/>
        <w:i w:val="0"/>
        <w:caps w:val="0"/>
        <w:sz w:val="24"/>
        <w:u w:val="none"/>
      </w:rPr>
    </w:lvl>
    <w:lvl w:ilvl="8">
      <w:start w:val="1"/>
      <w:numFmt w:val="lowerRoman"/>
      <w:pStyle w:val="Style33"/>
      <w:lvlText w:val="%9)"/>
      <w:lvlJc w:val="left"/>
      <w:pPr>
        <w:tabs>
          <w:tab w:val="num" w:pos="4320"/>
        </w:tabs>
        <w:ind w:left="4320" w:hanging="720"/>
      </w:pPr>
      <w:rPr>
        <w:rFonts w:ascii="Arial Narrow" w:hAnsi="Arial Narrow" w:cs="Times New Roman"/>
        <w:b w:val="0"/>
        <w:i w:val="0"/>
        <w:caps w:val="0"/>
        <w:sz w:val="24"/>
        <w:u w:val="none"/>
      </w:rPr>
    </w:lvl>
  </w:abstractNum>
  <w:abstractNum w:abstractNumId="5" w15:restartNumberingAfterBreak="0">
    <w:nsid w:val="081241EE"/>
    <w:multiLevelType w:val="hybridMultilevel"/>
    <w:tmpl w:val="E9DE9284"/>
    <w:lvl w:ilvl="0" w:tplc="E9DE75C6">
      <w:start w:val="1"/>
      <w:numFmt w:val="decimal"/>
      <w:pStyle w:val="NumberedList"/>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9F4113F"/>
    <w:multiLevelType w:val="hybridMultilevel"/>
    <w:tmpl w:val="7CD8DD1E"/>
    <w:lvl w:ilvl="0" w:tplc="88D4956C">
      <w:start w:val="1"/>
      <w:numFmt w:val="bullet"/>
      <w:lvlText w:val=""/>
      <w:lvlJc w:val="left"/>
      <w:pPr>
        <w:ind w:left="720" w:hanging="360"/>
      </w:pPr>
      <w:rPr>
        <w:rFonts w:ascii="Symbol" w:hAnsi="Symbol" w:hint="default"/>
      </w:rPr>
    </w:lvl>
    <w:lvl w:ilvl="1" w:tplc="D452DE00">
      <w:start w:val="1"/>
      <w:numFmt w:val="bullet"/>
      <w:lvlText w:val="o"/>
      <w:lvlJc w:val="left"/>
      <w:pPr>
        <w:ind w:left="1440" w:hanging="360"/>
      </w:pPr>
      <w:rPr>
        <w:rFonts w:ascii="Courier New" w:hAnsi="Courier New" w:cs="Courier New" w:hint="default"/>
      </w:rPr>
    </w:lvl>
    <w:lvl w:ilvl="2" w:tplc="41CA3AA6" w:tentative="1">
      <w:start w:val="1"/>
      <w:numFmt w:val="bullet"/>
      <w:lvlText w:val=""/>
      <w:lvlJc w:val="left"/>
      <w:pPr>
        <w:ind w:left="2160" w:hanging="360"/>
      </w:pPr>
      <w:rPr>
        <w:rFonts w:ascii="Wingdings" w:hAnsi="Wingdings" w:hint="default"/>
      </w:rPr>
    </w:lvl>
    <w:lvl w:ilvl="3" w:tplc="5B5C69BE" w:tentative="1">
      <w:start w:val="1"/>
      <w:numFmt w:val="bullet"/>
      <w:lvlText w:val=""/>
      <w:lvlJc w:val="left"/>
      <w:pPr>
        <w:ind w:left="2880" w:hanging="360"/>
      </w:pPr>
      <w:rPr>
        <w:rFonts w:ascii="Symbol" w:hAnsi="Symbol" w:hint="default"/>
      </w:rPr>
    </w:lvl>
    <w:lvl w:ilvl="4" w:tplc="0D3AE1E8" w:tentative="1">
      <w:start w:val="1"/>
      <w:numFmt w:val="bullet"/>
      <w:lvlText w:val="o"/>
      <w:lvlJc w:val="left"/>
      <w:pPr>
        <w:ind w:left="3600" w:hanging="360"/>
      </w:pPr>
      <w:rPr>
        <w:rFonts w:ascii="Courier New" w:hAnsi="Courier New" w:cs="Courier New" w:hint="default"/>
      </w:rPr>
    </w:lvl>
    <w:lvl w:ilvl="5" w:tplc="3A821AAC" w:tentative="1">
      <w:start w:val="1"/>
      <w:numFmt w:val="bullet"/>
      <w:lvlText w:val=""/>
      <w:lvlJc w:val="left"/>
      <w:pPr>
        <w:ind w:left="4320" w:hanging="360"/>
      </w:pPr>
      <w:rPr>
        <w:rFonts w:ascii="Wingdings" w:hAnsi="Wingdings" w:hint="default"/>
      </w:rPr>
    </w:lvl>
    <w:lvl w:ilvl="6" w:tplc="7B7CD5D2" w:tentative="1">
      <w:start w:val="1"/>
      <w:numFmt w:val="bullet"/>
      <w:lvlText w:val=""/>
      <w:lvlJc w:val="left"/>
      <w:pPr>
        <w:ind w:left="5040" w:hanging="360"/>
      </w:pPr>
      <w:rPr>
        <w:rFonts w:ascii="Symbol" w:hAnsi="Symbol" w:hint="default"/>
      </w:rPr>
    </w:lvl>
    <w:lvl w:ilvl="7" w:tplc="6080A15C" w:tentative="1">
      <w:start w:val="1"/>
      <w:numFmt w:val="bullet"/>
      <w:lvlText w:val="o"/>
      <w:lvlJc w:val="left"/>
      <w:pPr>
        <w:ind w:left="5760" w:hanging="360"/>
      </w:pPr>
      <w:rPr>
        <w:rFonts w:ascii="Courier New" w:hAnsi="Courier New" w:cs="Courier New" w:hint="default"/>
      </w:rPr>
    </w:lvl>
    <w:lvl w:ilvl="8" w:tplc="D24645C0" w:tentative="1">
      <w:start w:val="1"/>
      <w:numFmt w:val="bullet"/>
      <w:lvlText w:val=""/>
      <w:lvlJc w:val="left"/>
      <w:pPr>
        <w:ind w:left="6480" w:hanging="360"/>
      </w:pPr>
      <w:rPr>
        <w:rFonts w:ascii="Wingdings" w:hAnsi="Wingdings" w:hint="default"/>
      </w:rPr>
    </w:lvl>
  </w:abstractNum>
  <w:abstractNum w:abstractNumId="7" w15:restartNumberingAfterBreak="0">
    <w:nsid w:val="0EBF652A"/>
    <w:multiLevelType w:val="hybridMultilevel"/>
    <w:tmpl w:val="4F96853E"/>
    <w:lvl w:ilvl="0" w:tplc="FA0EAE74">
      <w:start w:val="1"/>
      <w:numFmt w:val="bullet"/>
      <w:pStyle w:val="Objectives"/>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9D05D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9AF7C08"/>
    <w:multiLevelType w:val="hybridMultilevel"/>
    <w:tmpl w:val="8E142E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277085"/>
    <w:multiLevelType w:val="hybridMultilevel"/>
    <w:tmpl w:val="E496EF5A"/>
    <w:lvl w:ilvl="0" w:tplc="36887BF6">
      <w:start w:val="1"/>
      <w:numFmt w:val="lowerLetter"/>
      <w:lvlText w:val="%1)"/>
      <w:lvlJc w:val="left"/>
      <w:pPr>
        <w:tabs>
          <w:tab w:val="num" w:pos="720"/>
        </w:tabs>
        <w:ind w:left="720" w:hanging="360"/>
      </w:pPr>
    </w:lvl>
    <w:lvl w:ilvl="1" w:tplc="1D06F5D2" w:tentative="1">
      <w:start w:val="1"/>
      <w:numFmt w:val="lowerLetter"/>
      <w:lvlText w:val="%2."/>
      <w:lvlJc w:val="left"/>
      <w:pPr>
        <w:tabs>
          <w:tab w:val="num" w:pos="1440"/>
        </w:tabs>
        <w:ind w:left="1440" w:hanging="360"/>
      </w:pPr>
    </w:lvl>
    <w:lvl w:ilvl="2" w:tplc="4240DC52" w:tentative="1">
      <w:start w:val="1"/>
      <w:numFmt w:val="lowerRoman"/>
      <w:lvlText w:val="%3."/>
      <w:lvlJc w:val="right"/>
      <w:pPr>
        <w:tabs>
          <w:tab w:val="num" w:pos="2160"/>
        </w:tabs>
        <w:ind w:left="2160" w:hanging="180"/>
      </w:pPr>
    </w:lvl>
    <w:lvl w:ilvl="3" w:tplc="F29CCE50" w:tentative="1">
      <w:start w:val="1"/>
      <w:numFmt w:val="decimal"/>
      <w:lvlText w:val="%4."/>
      <w:lvlJc w:val="left"/>
      <w:pPr>
        <w:tabs>
          <w:tab w:val="num" w:pos="2880"/>
        </w:tabs>
        <w:ind w:left="2880" w:hanging="360"/>
      </w:pPr>
    </w:lvl>
    <w:lvl w:ilvl="4" w:tplc="76EE160C" w:tentative="1">
      <w:start w:val="1"/>
      <w:numFmt w:val="lowerLetter"/>
      <w:lvlText w:val="%5."/>
      <w:lvlJc w:val="left"/>
      <w:pPr>
        <w:tabs>
          <w:tab w:val="num" w:pos="3600"/>
        </w:tabs>
        <w:ind w:left="3600" w:hanging="360"/>
      </w:pPr>
    </w:lvl>
    <w:lvl w:ilvl="5" w:tplc="1FF6966C" w:tentative="1">
      <w:start w:val="1"/>
      <w:numFmt w:val="lowerRoman"/>
      <w:lvlText w:val="%6."/>
      <w:lvlJc w:val="right"/>
      <w:pPr>
        <w:tabs>
          <w:tab w:val="num" w:pos="4320"/>
        </w:tabs>
        <w:ind w:left="4320" w:hanging="180"/>
      </w:pPr>
    </w:lvl>
    <w:lvl w:ilvl="6" w:tplc="19E263BE" w:tentative="1">
      <w:start w:val="1"/>
      <w:numFmt w:val="decimal"/>
      <w:lvlText w:val="%7."/>
      <w:lvlJc w:val="left"/>
      <w:pPr>
        <w:tabs>
          <w:tab w:val="num" w:pos="5040"/>
        </w:tabs>
        <w:ind w:left="5040" w:hanging="360"/>
      </w:pPr>
    </w:lvl>
    <w:lvl w:ilvl="7" w:tplc="EAE860B2" w:tentative="1">
      <w:start w:val="1"/>
      <w:numFmt w:val="lowerLetter"/>
      <w:lvlText w:val="%8."/>
      <w:lvlJc w:val="left"/>
      <w:pPr>
        <w:tabs>
          <w:tab w:val="num" w:pos="5760"/>
        </w:tabs>
        <w:ind w:left="5760" w:hanging="360"/>
      </w:pPr>
    </w:lvl>
    <w:lvl w:ilvl="8" w:tplc="0B26ED04" w:tentative="1">
      <w:start w:val="1"/>
      <w:numFmt w:val="lowerRoman"/>
      <w:lvlText w:val="%9."/>
      <w:lvlJc w:val="right"/>
      <w:pPr>
        <w:tabs>
          <w:tab w:val="num" w:pos="6480"/>
        </w:tabs>
        <w:ind w:left="6480" w:hanging="180"/>
      </w:pPr>
    </w:lvl>
  </w:abstractNum>
  <w:abstractNum w:abstractNumId="11" w15:restartNumberingAfterBreak="0">
    <w:nsid w:val="1FF00203"/>
    <w:multiLevelType w:val="hybridMultilevel"/>
    <w:tmpl w:val="A336FD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727F04"/>
    <w:multiLevelType w:val="hybridMultilevel"/>
    <w:tmpl w:val="194CD7C8"/>
    <w:lvl w:ilvl="0" w:tplc="D5440B98">
      <w:start w:val="1"/>
      <w:numFmt w:val="bullet"/>
      <w:lvlText w:val=""/>
      <w:lvlJc w:val="left"/>
      <w:pPr>
        <w:ind w:left="720" w:hanging="360"/>
      </w:pPr>
      <w:rPr>
        <w:rFonts w:ascii="Wingdings" w:hAnsi="Wingdings" w:hint="default"/>
      </w:rPr>
    </w:lvl>
    <w:lvl w:ilvl="1" w:tplc="9C7A5D04">
      <w:start w:val="1"/>
      <w:numFmt w:val="bullet"/>
      <w:pStyle w:val="level2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3E11D8"/>
    <w:multiLevelType w:val="hybridMultilevel"/>
    <w:tmpl w:val="A5C4F528"/>
    <w:lvl w:ilvl="0" w:tplc="0409000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 w15:restartNumberingAfterBreak="0">
    <w:nsid w:val="3FA72D5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21573AE"/>
    <w:multiLevelType w:val="multilevel"/>
    <w:tmpl w:val="398AE84A"/>
    <w:lvl w:ilvl="0">
      <w:start w:val="1"/>
      <w:numFmt w:val="decimal"/>
      <w:pStyle w:val="Heading1"/>
      <w:lvlText w:val="%1."/>
      <w:lvlJc w:val="left"/>
      <w:pPr>
        <w:tabs>
          <w:tab w:val="num" w:pos="1080"/>
        </w:tabs>
        <w:ind w:left="720" w:hanging="720"/>
      </w:pPr>
      <w:rPr>
        <w:rFonts w:cs="Times New Roman" w:hint="default"/>
        <w:b/>
        <w:bCs w:val="0"/>
        <w:i w:val="0"/>
        <w:iCs w:val="0"/>
        <w:caps w:val="0"/>
        <w:smallCaps w:val="0"/>
        <w:strike w:val="0"/>
        <w:dstrike w:val="0"/>
        <w:noProof w:val="0"/>
        <w:vanish w:val="0"/>
        <w:color w:val="000000"/>
        <w:spacing w:val="0"/>
        <w:kern w:val="0"/>
        <w:position w:val="0"/>
        <w:sz w:val="22"/>
        <w:u w:val="none"/>
        <w:vertAlign w:val="baseline"/>
        <w:em w:val="none"/>
      </w:rPr>
    </w:lvl>
    <w:lvl w:ilvl="1">
      <w:start w:val="1"/>
      <w:numFmt w:val="decimal"/>
      <w:pStyle w:val="Heading2"/>
      <w:lvlText w:val="%1.%2."/>
      <w:lvlJc w:val="left"/>
      <w:pPr>
        <w:tabs>
          <w:tab w:val="num" w:pos="1350"/>
        </w:tabs>
        <w:ind w:left="990" w:hanging="720"/>
      </w:pPr>
      <w:rPr>
        <w:rFonts w:ascii="Arial" w:hAnsi="Arial" w:cs="Times New Roman" w:hint="default"/>
        <w:b/>
        <w:bCs w:val="0"/>
        <w:i w:val="0"/>
        <w:iCs w:val="0"/>
        <w:caps w:val="0"/>
        <w:smallCaps w:val="0"/>
        <w:strike w:val="0"/>
        <w:dstrike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1800"/>
        </w:tabs>
        <w:ind w:left="1440" w:hanging="720"/>
      </w:pPr>
      <w:rPr>
        <w:rFonts w:ascii="Arial" w:hAnsi="Arial" w:cs="Times New Roman" w:hint="default"/>
        <w:b/>
        <w:bCs w:val="0"/>
        <w:i w:val="0"/>
        <w:iCs w:val="0"/>
        <w:caps w:val="0"/>
        <w:smallCaps w:val="0"/>
        <w:strike w:val="0"/>
        <w:dstrike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ProcedureSubsection"/>
      <w:lvlText w:val="%1.%2.%3.%4"/>
      <w:lvlJc w:val="left"/>
      <w:pPr>
        <w:tabs>
          <w:tab w:val="num" w:pos="2160"/>
        </w:tabs>
        <w:ind w:left="1800" w:hanging="720"/>
      </w:pPr>
      <w:rPr>
        <w:rFonts w:ascii="Arial" w:hAnsi="Arial" w:hint="default"/>
        <w:b/>
        <w:i w:val="0"/>
        <w:sz w:val="22"/>
        <w:specVanish w:val="0"/>
      </w:rPr>
    </w:lvl>
    <w:lvl w:ilvl="4">
      <w:start w:val="1"/>
      <w:numFmt w:val="decimal"/>
      <w:lvlText w:val="%1.%2.%3.%4.%5"/>
      <w:lvlJc w:val="left"/>
      <w:pPr>
        <w:tabs>
          <w:tab w:val="num" w:pos="2520"/>
        </w:tabs>
        <w:ind w:left="2160" w:hanging="720"/>
      </w:pPr>
      <w:rPr>
        <w:rFonts w:ascii="Arial" w:hAnsi="Arial" w:hint="default"/>
        <w:b/>
        <w:i w:val="0"/>
        <w:color w:val="000000"/>
        <w:sz w:val="22"/>
      </w:rPr>
    </w:lvl>
    <w:lvl w:ilvl="5">
      <w:start w:val="1"/>
      <w:numFmt w:val="decimal"/>
      <w:lvlText w:val="%1.%2.%3.%4.%5.%6"/>
      <w:lvlJc w:val="left"/>
      <w:pPr>
        <w:tabs>
          <w:tab w:val="num" w:pos="2880"/>
        </w:tabs>
        <w:ind w:left="2520" w:hanging="720"/>
      </w:pPr>
      <w:rPr>
        <w:rFonts w:ascii="Arial" w:hAnsi="Arial" w:hint="default"/>
        <w:b/>
        <w:i w:val="0"/>
        <w:color w:val="000000"/>
        <w:sz w:val="22"/>
        <w:u w:val="none"/>
      </w:rPr>
    </w:lvl>
    <w:lvl w:ilvl="6">
      <w:start w:val="1"/>
      <w:numFmt w:val="decimal"/>
      <w:lvlText w:val="%1.%2.%3.%4.%5.%6.%7"/>
      <w:lvlJc w:val="left"/>
      <w:pPr>
        <w:tabs>
          <w:tab w:val="num" w:pos="3240"/>
        </w:tabs>
        <w:ind w:left="2880" w:hanging="720"/>
      </w:pPr>
      <w:rPr>
        <w:rFonts w:ascii="Arial" w:hAnsi="Arial" w:hint="default"/>
        <w:b/>
        <w:i w:val="0"/>
        <w:sz w:val="22"/>
      </w:rPr>
    </w:lvl>
    <w:lvl w:ilvl="7">
      <w:start w:val="1"/>
      <w:numFmt w:val="decimal"/>
      <w:lvlText w:val="%1.%2.%3.%4.%5.%6.%7.%8"/>
      <w:lvlJc w:val="left"/>
      <w:pPr>
        <w:tabs>
          <w:tab w:val="num" w:pos="3600"/>
        </w:tabs>
        <w:ind w:left="3240" w:hanging="720"/>
      </w:pPr>
      <w:rPr>
        <w:rFonts w:ascii="Arial" w:hAnsi="Arial" w:hint="default"/>
        <w:b/>
        <w:i w:val="0"/>
        <w:sz w:val="22"/>
      </w:rPr>
    </w:lvl>
    <w:lvl w:ilvl="8">
      <w:start w:val="1"/>
      <w:numFmt w:val="decimal"/>
      <w:lvlText w:val="%1.%2.%3.%4.%5.%6.%7.%8.%9"/>
      <w:lvlJc w:val="left"/>
      <w:pPr>
        <w:tabs>
          <w:tab w:val="num" w:pos="3960"/>
        </w:tabs>
        <w:ind w:left="3600" w:hanging="720"/>
      </w:pPr>
      <w:rPr>
        <w:rFonts w:ascii="Arial" w:hAnsi="Arial" w:hint="default"/>
        <w:b/>
        <w:i w:val="0"/>
        <w:sz w:val="22"/>
      </w:rPr>
    </w:lvl>
  </w:abstractNum>
  <w:abstractNum w:abstractNumId="16" w15:restartNumberingAfterBreak="0">
    <w:nsid w:val="4A462D90"/>
    <w:multiLevelType w:val="hybridMultilevel"/>
    <w:tmpl w:val="5B9C02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B55942"/>
    <w:multiLevelType w:val="hybridMultilevel"/>
    <w:tmpl w:val="DDB029F8"/>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68455B4"/>
    <w:multiLevelType w:val="hybridMultilevel"/>
    <w:tmpl w:val="28826E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C2E2966"/>
    <w:multiLevelType w:val="hybridMultilevel"/>
    <w:tmpl w:val="B5FE6D3C"/>
    <w:lvl w:ilvl="0" w:tplc="04090001">
      <w:start w:val="1"/>
      <w:numFmt w:val="bullet"/>
      <w:lvlText w:val=""/>
      <w:lvlJc w:val="left"/>
      <w:pPr>
        <w:ind w:left="3060" w:hanging="360"/>
      </w:pPr>
      <w:rPr>
        <w:rFonts w:ascii="Symbol" w:hAnsi="Symbol" w:hint="default"/>
      </w:rPr>
    </w:lvl>
    <w:lvl w:ilvl="1" w:tplc="04090003">
      <w:start w:val="1"/>
      <w:numFmt w:val="bullet"/>
      <w:lvlText w:val="o"/>
      <w:lvlJc w:val="left"/>
      <w:pPr>
        <w:ind w:left="3780" w:hanging="360"/>
      </w:pPr>
      <w:rPr>
        <w:rFonts w:ascii="Courier New" w:hAnsi="Courier New" w:cs="Courier New" w:hint="default"/>
      </w:rPr>
    </w:lvl>
    <w:lvl w:ilvl="2" w:tplc="04090005">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0" w15:restartNumberingAfterBreak="0">
    <w:nsid w:val="5E384A91"/>
    <w:multiLevelType w:val="hybridMultilevel"/>
    <w:tmpl w:val="C0EA50A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AC7D20"/>
    <w:multiLevelType w:val="hybridMultilevel"/>
    <w:tmpl w:val="8CB8E6CC"/>
    <w:lvl w:ilvl="0" w:tplc="95F8DDA2">
      <w:start w:val="1"/>
      <w:numFmt w:val="bullet"/>
      <w:pStyle w:val="Bulletedlist"/>
      <w:lvlText w:val=""/>
      <w:lvlJc w:val="left"/>
      <w:pPr>
        <w:ind w:left="720" w:hanging="360"/>
      </w:pPr>
      <w:rPr>
        <w:rFonts w:ascii="Wingdings" w:hAnsi="Wingdings" w:hint="default"/>
      </w:rPr>
    </w:lvl>
    <w:lvl w:ilvl="1" w:tplc="04090003">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5979A2"/>
    <w:multiLevelType w:val="multilevel"/>
    <w:tmpl w:val="F43EA022"/>
    <w:lvl w:ilvl="0">
      <w:start w:val="1"/>
      <w:numFmt w:val="decimal"/>
      <w:lvlText w:val="%1."/>
      <w:lvlJc w:val="left"/>
      <w:pPr>
        <w:tabs>
          <w:tab w:val="num" w:pos="1080"/>
        </w:tabs>
        <w:ind w:left="1080" w:hanging="1080"/>
      </w:pPr>
      <w:rPr>
        <w:rFonts w:cs="Times New Roman"/>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080"/>
        </w:tabs>
        <w:ind w:left="1080" w:hanging="1080"/>
      </w:pPr>
      <w:rPr>
        <w:rFonts w:cs="Times New Roman"/>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520"/>
        </w:tabs>
        <w:ind w:left="2520" w:hanging="1080"/>
      </w:pPr>
      <w:rPr>
        <w:rFonts w:ascii="Arial" w:hAnsi="Arial" w:hint="default"/>
        <w:b/>
        <w:i w:val="0"/>
        <w:sz w:val="22"/>
      </w:rPr>
    </w:lvl>
    <w:lvl w:ilvl="3">
      <w:start w:val="1"/>
      <w:numFmt w:val="decimal"/>
      <w:pStyle w:val="Heading4"/>
      <w:lvlText w:val="%4."/>
      <w:lvlJc w:val="left"/>
      <w:pPr>
        <w:tabs>
          <w:tab w:val="num" w:pos="1440"/>
        </w:tabs>
        <w:ind w:left="1440" w:hanging="720"/>
      </w:pPr>
      <w:rPr>
        <w:rFonts w:ascii="Arial" w:hAnsi="Arial" w:hint="default"/>
        <w:b w:val="0"/>
        <w:i w:val="0"/>
        <w:sz w:val="24"/>
      </w:rPr>
    </w:lvl>
    <w:lvl w:ilvl="4">
      <w:start w:val="1"/>
      <w:numFmt w:val="upperLetter"/>
      <w:pStyle w:val="Heading5"/>
      <w:lvlText w:val="%5."/>
      <w:lvlJc w:val="left"/>
      <w:pPr>
        <w:tabs>
          <w:tab w:val="num" w:pos="3168"/>
        </w:tabs>
        <w:ind w:left="3168" w:hanging="720"/>
      </w:pPr>
      <w:rPr>
        <w:rFonts w:ascii="Arial" w:hAnsi="Arial" w:hint="default"/>
        <w:b w:val="0"/>
        <w:i w:val="0"/>
        <w:color w:val="000000"/>
        <w:sz w:val="24"/>
      </w:rPr>
    </w:lvl>
    <w:lvl w:ilvl="5">
      <w:start w:val="1"/>
      <w:numFmt w:val="decimal"/>
      <w:lvlText w:val="%6."/>
      <w:lvlJc w:val="left"/>
      <w:pPr>
        <w:tabs>
          <w:tab w:val="num" w:pos="3888"/>
        </w:tabs>
        <w:ind w:left="3888" w:hanging="720"/>
      </w:pPr>
      <w:rPr>
        <w:rFonts w:ascii="Arial" w:hAnsi="Arial" w:hint="default"/>
        <w:b w:val="0"/>
        <w:i w:val="0"/>
        <w:color w:val="000000"/>
        <w:sz w:val="24"/>
        <w:u w:val="none"/>
      </w:rPr>
    </w:lvl>
    <w:lvl w:ilvl="6">
      <w:start w:val="1"/>
      <w:numFmt w:val="decimal"/>
      <w:lvlText w:val="%1.%2.%3.%4.%5.%6.%7."/>
      <w:lvlJc w:val="left"/>
      <w:pPr>
        <w:tabs>
          <w:tab w:val="num" w:pos="0"/>
        </w:tabs>
        <w:ind w:left="4608" w:hanging="720"/>
      </w:pPr>
      <w:rPr>
        <w:rFonts w:hint="default"/>
      </w:rPr>
    </w:lvl>
    <w:lvl w:ilvl="7">
      <w:start w:val="1"/>
      <w:numFmt w:val="decimal"/>
      <w:lvlText w:val="%1.%2.%3.%4.%5.%6.%7.%8."/>
      <w:lvlJc w:val="left"/>
      <w:pPr>
        <w:tabs>
          <w:tab w:val="num" w:pos="0"/>
        </w:tabs>
        <w:ind w:left="5328" w:hanging="720"/>
      </w:pPr>
      <w:rPr>
        <w:rFonts w:hint="default"/>
      </w:rPr>
    </w:lvl>
    <w:lvl w:ilvl="8">
      <w:start w:val="1"/>
      <w:numFmt w:val="decimal"/>
      <w:lvlText w:val="%1.%2.%3.%4.%5.%6.%7.%8.%9."/>
      <w:lvlJc w:val="left"/>
      <w:pPr>
        <w:tabs>
          <w:tab w:val="num" w:pos="0"/>
        </w:tabs>
        <w:ind w:left="6048" w:hanging="720"/>
      </w:pPr>
      <w:rPr>
        <w:rFonts w:hint="default"/>
      </w:rPr>
    </w:lvl>
  </w:abstractNum>
  <w:num w:numId="1" w16cid:durableId="1088039823">
    <w:abstractNumId w:val="7"/>
  </w:num>
  <w:num w:numId="2" w16cid:durableId="1012536237">
    <w:abstractNumId w:val="21"/>
  </w:num>
  <w:num w:numId="3" w16cid:durableId="1159422556">
    <w:abstractNumId w:val="5"/>
  </w:num>
  <w:num w:numId="4" w16cid:durableId="612633499">
    <w:abstractNumId w:val="12"/>
  </w:num>
  <w:num w:numId="5" w16cid:durableId="650670002">
    <w:abstractNumId w:val="22"/>
  </w:num>
  <w:num w:numId="6" w16cid:durableId="1985162123">
    <w:abstractNumId w:val="22"/>
  </w:num>
  <w:num w:numId="7" w16cid:durableId="127627774">
    <w:abstractNumId w:val="22"/>
  </w:num>
  <w:num w:numId="8" w16cid:durableId="926765816">
    <w:abstractNumId w:val="15"/>
  </w:num>
  <w:num w:numId="9" w16cid:durableId="13120977">
    <w:abstractNumId w:val="15"/>
  </w:num>
  <w:num w:numId="10" w16cid:durableId="1748920885">
    <w:abstractNumId w:val="15"/>
  </w:num>
  <w:num w:numId="11" w16cid:durableId="327444433">
    <w:abstractNumId w:val="15"/>
  </w:num>
  <w:num w:numId="12" w16cid:durableId="1607469170">
    <w:abstractNumId w:val="15"/>
  </w:num>
  <w:num w:numId="13" w16cid:durableId="941033504">
    <w:abstractNumId w:val="15"/>
  </w:num>
  <w:num w:numId="14" w16cid:durableId="1924875920">
    <w:abstractNumId w:val="15"/>
  </w:num>
  <w:num w:numId="15" w16cid:durableId="916985105">
    <w:abstractNumId w:val="15"/>
  </w:num>
  <w:num w:numId="16" w16cid:durableId="1365902663">
    <w:abstractNumId w:val="4"/>
  </w:num>
  <w:num w:numId="17" w16cid:durableId="984353335">
    <w:abstractNumId w:val="9"/>
  </w:num>
  <w:num w:numId="18" w16cid:durableId="1820152917">
    <w:abstractNumId w:val="2"/>
  </w:num>
  <w:num w:numId="19" w16cid:durableId="759759864">
    <w:abstractNumId w:val="20"/>
  </w:num>
  <w:num w:numId="20" w16cid:durableId="2109888267">
    <w:abstractNumId w:val="1"/>
  </w:num>
  <w:num w:numId="21" w16cid:durableId="1553421167">
    <w:abstractNumId w:val="11"/>
  </w:num>
  <w:num w:numId="22" w16cid:durableId="339702097">
    <w:abstractNumId w:val="3"/>
  </w:num>
  <w:num w:numId="23" w16cid:durableId="971323897">
    <w:abstractNumId w:val="13"/>
  </w:num>
  <w:num w:numId="24" w16cid:durableId="2129203719">
    <w:abstractNumId w:val="16"/>
  </w:num>
  <w:num w:numId="25" w16cid:durableId="68045603">
    <w:abstractNumId w:val="0"/>
    <w:lvlOverride w:ilvl="0">
      <w:lvl w:ilvl="0">
        <w:start w:val="1"/>
        <w:numFmt w:val="decimal"/>
        <w:lvlText w:val="%1."/>
        <w:lvlJc w:val="left"/>
        <w:pPr>
          <w:tabs>
            <w:tab w:val="num" w:pos="360"/>
          </w:tabs>
          <w:ind w:left="360" w:hanging="360"/>
        </w:pPr>
        <w:rPr>
          <w:rFonts w:hint="default"/>
        </w:rPr>
      </w:lvl>
    </w:lvlOverride>
  </w:num>
  <w:num w:numId="26" w16cid:durableId="2118982368">
    <w:abstractNumId w:val="10"/>
  </w:num>
  <w:num w:numId="27" w16cid:durableId="1478644666">
    <w:abstractNumId w:val="17"/>
  </w:num>
  <w:num w:numId="28" w16cid:durableId="1232425795">
    <w:abstractNumId w:val="6"/>
  </w:num>
  <w:num w:numId="29" w16cid:durableId="927469643">
    <w:abstractNumId w:val="14"/>
  </w:num>
  <w:num w:numId="30" w16cid:durableId="487288913">
    <w:abstractNumId w:val="8"/>
  </w:num>
  <w:num w:numId="31" w16cid:durableId="303505858">
    <w:abstractNumId w:val="0"/>
    <w:lvlOverride w:ilvl="0">
      <w:lvl w:ilvl="0">
        <w:start w:val="1"/>
        <w:numFmt w:val="decimal"/>
        <w:lvlText w:val="%1."/>
        <w:lvlJc w:val="left"/>
        <w:pPr>
          <w:tabs>
            <w:tab w:val="num" w:pos="360"/>
          </w:tabs>
          <w:ind w:left="360" w:hanging="360"/>
        </w:pPr>
      </w:lvl>
    </w:lvlOverride>
  </w:num>
  <w:num w:numId="32" w16cid:durableId="2141607253">
    <w:abstractNumId w:val="18"/>
  </w:num>
  <w:num w:numId="33" w16cid:durableId="16960739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trackedChange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8E3"/>
    <w:rsid w:val="0001009A"/>
    <w:rsid w:val="00020DB6"/>
    <w:rsid w:val="00022C75"/>
    <w:rsid w:val="00022D13"/>
    <w:rsid w:val="00024481"/>
    <w:rsid w:val="0002667F"/>
    <w:rsid w:val="000268AF"/>
    <w:rsid w:val="00033044"/>
    <w:rsid w:val="000349AC"/>
    <w:rsid w:val="00036662"/>
    <w:rsid w:val="00045944"/>
    <w:rsid w:val="00045FE1"/>
    <w:rsid w:val="00046287"/>
    <w:rsid w:val="00046DFF"/>
    <w:rsid w:val="0004742E"/>
    <w:rsid w:val="0004794F"/>
    <w:rsid w:val="000535E5"/>
    <w:rsid w:val="0006081B"/>
    <w:rsid w:val="00064832"/>
    <w:rsid w:val="0006788E"/>
    <w:rsid w:val="00075375"/>
    <w:rsid w:val="00075F16"/>
    <w:rsid w:val="0007796E"/>
    <w:rsid w:val="00077B76"/>
    <w:rsid w:val="00077B9B"/>
    <w:rsid w:val="0008169E"/>
    <w:rsid w:val="00087935"/>
    <w:rsid w:val="000911C8"/>
    <w:rsid w:val="000A2171"/>
    <w:rsid w:val="000A22E7"/>
    <w:rsid w:val="000A2E81"/>
    <w:rsid w:val="000A695E"/>
    <w:rsid w:val="000B2B34"/>
    <w:rsid w:val="000B310B"/>
    <w:rsid w:val="000B3658"/>
    <w:rsid w:val="000B7567"/>
    <w:rsid w:val="000B774E"/>
    <w:rsid w:val="000B7A25"/>
    <w:rsid w:val="000C0887"/>
    <w:rsid w:val="000D04B3"/>
    <w:rsid w:val="000D05BD"/>
    <w:rsid w:val="000D1378"/>
    <w:rsid w:val="000D5F96"/>
    <w:rsid w:val="000D73EA"/>
    <w:rsid w:val="000E7AAC"/>
    <w:rsid w:val="000F192A"/>
    <w:rsid w:val="0010020E"/>
    <w:rsid w:val="00100F06"/>
    <w:rsid w:val="00102384"/>
    <w:rsid w:val="0010558F"/>
    <w:rsid w:val="00105CAA"/>
    <w:rsid w:val="00111A9D"/>
    <w:rsid w:val="00112194"/>
    <w:rsid w:val="00115751"/>
    <w:rsid w:val="00124207"/>
    <w:rsid w:val="00127ECA"/>
    <w:rsid w:val="0013065D"/>
    <w:rsid w:val="00133E05"/>
    <w:rsid w:val="0013401E"/>
    <w:rsid w:val="0013682B"/>
    <w:rsid w:val="001424AB"/>
    <w:rsid w:val="00143380"/>
    <w:rsid w:val="00152EE2"/>
    <w:rsid w:val="00153BEE"/>
    <w:rsid w:val="00153E1B"/>
    <w:rsid w:val="00170316"/>
    <w:rsid w:val="00173514"/>
    <w:rsid w:val="00173CCB"/>
    <w:rsid w:val="00175DB0"/>
    <w:rsid w:val="00176BEB"/>
    <w:rsid w:val="0017784F"/>
    <w:rsid w:val="001806DD"/>
    <w:rsid w:val="0018248D"/>
    <w:rsid w:val="001825A5"/>
    <w:rsid w:val="00186C38"/>
    <w:rsid w:val="00190129"/>
    <w:rsid w:val="00190EAD"/>
    <w:rsid w:val="00193C4B"/>
    <w:rsid w:val="001961E4"/>
    <w:rsid w:val="001A1EF2"/>
    <w:rsid w:val="001A3CD0"/>
    <w:rsid w:val="001A5C0A"/>
    <w:rsid w:val="001A5E94"/>
    <w:rsid w:val="001A6D9A"/>
    <w:rsid w:val="001B1F1F"/>
    <w:rsid w:val="001B5733"/>
    <w:rsid w:val="001B5C3A"/>
    <w:rsid w:val="001C2EA5"/>
    <w:rsid w:val="001D00E9"/>
    <w:rsid w:val="001D044D"/>
    <w:rsid w:val="001D19E8"/>
    <w:rsid w:val="001D2785"/>
    <w:rsid w:val="001D4379"/>
    <w:rsid w:val="001D683E"/>
    <w:rsid w:val="001E317D"/>
    <w:rsid w:val="001E3D03"/>
    <w:rsid w:val="001E77A8"/>
    <w:rsid w:val="001E77FF"/>
    <w:rsid w:val="001F2F56"/>
    <w:rsid w:val="001F455E"/>
    <w:rsid w:val="002024BC"/>
    <w:rsid w:val="00202BE7"/>
    <w:rsid w:val="00205AB4"/>
    <w:rsid w:val="00206E19"/>
    <w:rsid w:val="00207E71"/>
    <w:rsid w:val="00210FE9"/>
    <w:rsid w:val="002139F8"/>
    <w:rsid w:val="00214292"/>
    <w:rsid w:val="0022039F"/>
    <w:rsid w:val="002213EA"/>
    <w:rsid w:val="002222A3"/>
    <w:rsid w:val="00224CBC"/>
    <w:rsid w:val="00226945"/>
    <w:rsid w:val="00231659"/>
    <w:rsid w:val="00231F19"/>
    <w:rsid w:val="002335B1"/>
    <w:rsid w:val="00234358"/>
    <w:rsid w:val="00235FD4"/>
    <w:rsid w:val="00243E54"/>
    <w:rsid w:val="00247F4F"/>
    <w:rsid w:val="0025051A"/>
    <w:rsid w:val="0025058C"/>
    <w:rsid w:val="00250C99"/>
    <w:rsid w:val="00257F65"/>
    <w:rsid w:val="00260459"/>
    <w:rsid w:val="0027013A"/>
    <w:rsid w:val="00270EEC"/>
    <w:rsid w:val="002714E4"/>
    <w:rsid w:val="00280154"/>
    <w:rsid w:val="00281284"/>
    <w:rsid w:val="00284D17"/>
    <w:rsid w:val="002922C9"/>
    <w:rsid w:val="00292E84"/>
    <w:rsid w:val="0029331F"/>
    <w:rsid w:val="00293A00"/>
    <w:rsid w:val="002A1134"/>
    <w:rsid w:val="002A1232"/>
    <w:rsid w:val="002B0765"/>
    <w:rsid w:val="002B1028"/>
    <w:rsid w:val="002B1FEA"/>
    <w:rsid w:val="002B2744"/>
    <w:rsid w:val="002B37E7"/>
    <w:rsid w:val="002B5237"/>
    <w:rsid w:val="002C4AE3"/>
    <w:rsid w:val="002C681E"/>
    <w:rsid w:val="002C709B"/>
    <w:rsid w:val="002D066F"/>
    <w:rsid w:val="002D16CD"/>
    <w:rsid w:val="002D1AAC"/>
    <w:rsid w:val="002D20B8"/>
    <w:rsid w:val="002E0B30"/>
    <w:rsid w:val="002E1DAE"/>
    <w:rsid w:val="002E24AD"/>
    <w:rsid w:val="003000B2"/>
    <w:rsid w:val="0030030C"/>
    <w:rsid w:val="00301B9B"/>
    <w:rsid w:val="00302920"/>
    <w:rsid w:val="00306CF5"/>
    <w:rsid w:val="003075AF"/>
    <w:rsid w:val="003114DA"/>
    <w:rsid w:val="00312FE9"/>
    <w:rsid w:val="003336B7"/>
    <w:rsid w:val="00336D20"/>
    <w:rsid w:val="00340840"/>
    <w:rsid w:val="00341D94"/>
    <w:rsid w:val="0034203A"/>
    <w:rsid w:val="003423D3"/>
    <w:rsid w:val="00347657"/>
    <w:rsid w:val="00350F8C"/>
    <w:rsid w:val="003557CA"/>
    <w:rsid w:val="0035627D"/>
    <w:rsid w:val="00356A6F"/>
    <w:rsid w:val="00356CC7"/>
    <w:rsid w:val="00357E2C"/>
    <w:rsid w:val="00361C4A"/>
    <w:rsid w:val="00362D25"/>
    <w:rsid w:val="0036326A"/>
    <w:rsid w:val="003661FA"/>
    <w:rsid w:val="00370EE1"/>
    <w:rsid w:val="00370F8E"/>
    <w:rsid w:val="00372021"/>
    <w:rsid w:val="00373681"/>
    <w:rsid w:val="00380C8B"/>
    <w:rsid w:val="003844B6"/>
    <w:rsid w:val="00384C74"/>
    <w:rsid w:val="0038594C"/>
    <w:rsid w:val="00387950"/>
    <w:rsid w:val="00391020"/>
    <w:rsid w:val="003914BD"/>
    <w:rsid w:val="00392F16"/>
    <w:rsid w:val="003A3B09"/>
    <w:rsid w:val="003B0B98"/>
    <w:rsid w:val="003B1496"/>
    <w:rsid w:val="003B1EBC"/>
    <w:rsid w:val="003B4E07"/>
    <w:rsid w:val="003B5479"/>
    <w:rsid w:val="003B6D28"/>
    <w:rsid w:val="003B7200"/>
    <w:rsid w:val="003C1B04"/>
    <w:rsid w:val="003C400C"/>
    <w:rsid w:val="003D0DA5"/>
    <w:rsid w:val="003D16A8"/>
    <w:rsid w:val="003D2FBB"/>
    <w:rsid w:val="003D4C04"/>
    <w:rsid w:val="003D5122"/>
    <w:rsid w:val="003D5406"/>
    <w:rsid w:val="003E1CFF"/>
    <w:rsid w:val="003E71DE"/>
    <w:rsid w:val="003E7B44"/>
    <w:rsid w:val="003F2E66"/>
    <w:rsid w:val="003F2ECA"/>
    <w:rsid w:val="00402C67"/>
    <w:rsid w:val="00405084"/>
    <w:rsid w:val="00406A61"/>
    <w:rsid w:val="004122EE"/>
    <w:rsid w:val="00413C5A"/>
    <w:rsid w:val="004143D0"/>
    <w:rsid w:val="004165AE"/>
    <w:rsid w:val="00416669"/>
    <w:rsid w:val="004264BB"/>
    <w:rsid w:val="00427400"/>
    <w:rsid w:val="00436A61"/>
    <w:rsid w:val="00440389"/>
    <w:rsid w:val="00441723"/>
    <w:rsid w:val="00442C83"/>
    <w:rsid w:val="00444A27"/>
    <w:rsid w:val="00447BC7"/>
    <w:rsid w:val="004550E1"/>
    <w:rsid w:val="0045616D"/>
    <w:rsid w:val="00456A20"/>
    <w:rsid w:val="004608E8"/>
    <w:rsid w:val="00464511"/>
    <w:rsid w:val="004719C6"/>
    <w:rsid w:val="0047307B"/>
    <w:rsid w:val="00480664"/>
    <w:rsid w:val="004A63FD"/>
    <w:rsid w:val="004A7428"/>
    <w:rsid w:val="004B0937"/>
    <w:rsid w:val="004B27BC"/>
    <w:rsid w:val="004B2832"/>
    <w:rsid w:val="004B394B"/>
    <w:rsid w:val="004B7013"/>
    <w:rsid w:val="004C1F20"/>
    <w:rsid w:val="004C5C02"/>
    <w:rsid w:val="004D573B"/>
    <w:rsid w:val="004D6737"/>
    <w:rsid w:val="004D7D23"/>
    <w:rsid w:val="004E175B"/>
    <w:rsid w:val="004E1CA2"/>
    <w:rsid w:val="004E2FEF"/>
    <w:rsid w:val="004E45F0"/>
    <w:rsid w:val="004E47F8"/>
    <w:rsid w:val="004E5D51"/>
    <w:rsid w:val="004E7324"/>
    <w:rsid w:val="00500489"/>
    <w:rsid w:val="00513A3B"/>
    <w:rsid w:val="00521257"/>
    <w:rsid w:val="0052367C"/>
    <w:rsid w:val="00523938"/>
    <w:rsid w:val="00523EC2"/>
    <w:rsid w:val="00524A49"/>
    <w:rsid w:val="00525399"/>
    <w:rsid w:val="005255BC"/>
    <w:rsid w:val="00525CB9"/>
    <w:rsid w:val="00530388"/>
    <w:rsid w:val="00531494"/>
    <w:rsid w:val="005333ED"/>
    <w:rsid w:val="00533ED1"/>
    <w:rsid w:val="005345EB"/>
    <w:rsid w:val="00535363"/>
    <w:rsid w:val="0053689A"/>
    <w:rsid w:val="005369D8"/>
    <w:rsid w:val="00536D65"/>
    <w:rsid w:val="005400F4"/>
    <w:rsid w:val="005409FA"/>
    <w:rsid w:val="005421D0"/>
    <w:rsid w:val="00552D26"/>
    <w:rsid w:val="00553470"/>
    <w:rsid w:val="005534B1"/>
    <w:rsid w:val="005604BC"/>
    <w:rsid w:val="0057261B"/>
    <w:rsid w:val="00576611"/>
    <w:rsid w:val="0057668B"/>
    <w:rsid w:val="005837A2"/>
    <w:rsid w:val="00583C7E"/>
    <w:rsid w:val="00584220"/>
    <w:rsid w:val="00586AA1"/>
    <w:rsid w:val="00590C2C"/>
    <w:rsid w:val="00594B58"/>
    <w:rsid w:val="005A1DFB"/>
    <w:rsid w:val="005A1FAE"/>
    <w:rsid w:val="005A5336"/>
    <w:rsid w:val="005B527F"/>
    <w:rsid w:val="005B6489"/>
    <w:rsid w:val="005B75BE"/>
    <w:rsid w:val="005B7821"/>
    <w:rsid w:val="005C102C"/>
    <w:rsid w:val="005C1F9D"/>
    <w:rsid w:val="005C350C"/>
    <w:rsid w:val="005C7FB3"/>
    <w:rsid w:val="005D5C20"/>
    <w:rsid w:val="005E7B60"/>
    <w:rsid w:val="005F598A"/>
    <w:rsid w:val="006005BE"/>
    <w:rsid w:val="00603CD4"/>
    <w:rsid w:val="00604383"/>
    <w:rsid w:val="00604E48"/>
    <w:rsid w:val="00605A80"/>
    <w:rsid w:val="00605C3F"/>
    <w:rsid w:val="006067CF"/>
    <w:rsid w:val="00607762"/>
    <w:rsid w:val="0061157D"/>
    <w:rsid w:val="006146ED"/>
    <w:rsid w:val="00614A19"/>
    <w:rsid w:val="00616AE1"/>
    <w:rsid w:val="00616F34"/>
    <w:rsid w:val="00617D7B"/>
    <w:rsid w:val="00621D08"/>
    <w:rsid w:val="006248B2"/>
    <w:rsid w:val="00627968"/>
    <w:rsid w:val="0064030B"/>
    <w:rsid w:val="00640C16"/>
    <w:rsid w:val="00641119"/>
    <w:rsid w:val="0064522E"/>
    <w:rsid w:val="00646383"/>
    <w:rsid w:val="006476F2"/>
    <w:rsid w:val="006603C7"/>
    <w:rsid w:val="00661E81"/>
    <w:rsid w:val="006659DC"/>
    <w:rsid w:val="00666A16"/>
    <w:rsid w:val="0066745D"/>
    <w:rsid w:val="00677592"/>
    <w:rsid w:val="0068032C"/>
    <w:rsid w:val="00680CDA"/>
    <w:rsid w:val="00681FB8"/>
    <w:rsid w:val="00682B8A"/>
    <w:rsid w:val="006841FB"/>
    <w:rsid w:val="0068451D"/>
    <w:rsid w:val="006872A7"/>
    <w:rsid w:val="0069185D"/>
    <w:rsid w:val="006978DD"/>
    <w:rsid w:val="006A0B7A"/>
    <w:rsid w:val="006A1C64"/>
    <w:rsid w:val="006A54CE"/>
    <w:rsid w:val="006A68D5"/>
    <w:rsid w:val="006B1CD4"/>
    <w:rsid w:val="006B31EE"/>
    <w:rsid w:val="006B5EA6"/>
    <w:rsid w:val="006C15DC"/>
    <w:rsid w:val="006C1A90"/>
    <w:rsid w:val="006C3725"/>
    <w:rsid w:val="006C4F88"/>
    <w:rsid w:val="006D0517"/>
    <w:rsid w:val="006D13B5"/>
    <w:rsid w:val="006D6814"/>
    <w:rsid w:val="006E106D"/>
    <w:rsid w:val="00706A0D"/>
    <w:rsid w:val="007077D4"/>
    <w:rsid w:val="00723108"/>
    <w:rsid w:val="00730B88"/>
    <w:rsid w:val="00732A2E"/>
    <w:rsid w:val="00735C85"/>
    <w:rsid w:val="007370D3"/>
    <w:rsid w:val="00742099"/>
    <w:rsid w:val="00751DA6"/>
    <w:rsid w:val="00751FCE"/>
    <w:rsid w:val="00752E14"/>
    <w:rsid w:val="00752E65"/>
    <w:rsid w:val="00756177"/>
    <w:rsid w:val="00760001"/>
    <w:rsid w:val="00761551"/>
    <w:rsid w:val="0076289F"/>
    <w:rsid w:val="00764136"/>
    <w:rsid w:val="007703F0"/>
    <w:rsid w:val="007729D7"/>
    <w:rsid w:val="00773E57"/>
    <w:rsid w:val="00777192"/>
    <w:rsid w:val="00777E94"/>
    <w:rsid w:val="00785E11"/>
    <w:rsid w:val="0079607F"/>
    <w:rsid w:val="00796FF3"/>
    <w:rsid w:val="00797574"/>
    <w:rsid w:val="00797C20"/>
    <w:rsid w:val="007A409E"/>
    <w:rsid w:val="007A7C6C"/>
    <w:rsid w:val="007B0313"/>
    <w:rsid w:val="007B091F"/>
    <w:rsid w:val="007B2084"/>
    <w:rsid w:val="007B28AD"/>
    <w:rsid w:val="007B4389"/>
    <w:rsid w:val="007B68CF"/>
    <w:rsid w:val="007C2170"/>
    <w:rsid w:val="007C79F4"/>
    <w:rsid w:val="007D4753"/>
    <w:rsid w:val="007D6E15"/>
    <w:rsid w:val="007E2A3E"/>
    <w:rsid w:val="007E3159"/>
    <w:rsid w:val="007E6DF6"/>
    <w:rsid w:val="007F3612"/>
    <w:rsid w:val="007F51A5"/>
    <w:rsid w:val="007F64B4"/>
    <w:rsid w:val="00803B3A"/>
    <w:rsid w:val="00803C36"/>
    <w:rsid w:val="0080645C"/>
    <w:rsid w:val="00807A52"/>
    <w:rsid w:val="00810BBE"/>
    <w:rsid w:val="0081215E"/>
    <w:rsid w:val="00815567"/>
    <w:rsid w:val="008176FB"/>
    <w:rsid w:val="00817821"/>
    <w:rsid w:val="00820C89"/>
    <w:rsid w:val="00820CD3"/>
    <w:rsid w:val="00822C33"/>
    <w:rsid w:val="00825E2D"/>
    <w:rsid w:val="00830E1B"/>
    <w:rsid w:val="00835985"/>
    <w:rsid w:val="008366EC"/>
    <w:rsid w:val="0084551D"/>
    <w:rsid w:val="00847CEF"/>
    <w:rsid w:val="00852F65"/>
    <w:rsid w:val="00854E2A"/>
    <w:rsid w:val="0085713D"/>
    <w:rsid w:val="00857E59"/>
    <w:rsid w:val="00857F14"/>
    <w:rsid w:val="00860602"/>
    <w:rsid w:val="0086097D"/>
    <w:rsid w:val="00864105"/>
    <w:rsid w:val="00865092"/>
    <w:rsid w:val="00880286"/>
    <w:rsid w:val="00881617"/>
    <w:rsid w:val="00882883"/>
    <w:rsid w:val="008832BE"/>
    <w:rsid w:val="00890B6E"/>
    <w:rsid w:val="00891716"/>
    <w:rsid w:val="00893DFE"/>
    <w:rsid w:val="00895E84"/>
    <w:rsid w:val="008A06C4"/>
    <w:rsid w:val="008A1963"/>
    <w:rsid w:val="008A2CF6"/>
    <w:rsid w:val="008B4200"/>
    <w:rsid w:val="008B45E7"/>
    <w:rsid w:val="008C1B66"/>
    <w:rsid w:val="008D1764"/>
    <w:rsid w:val="008D2337"/>
    <w:rsid w:val="008D5E99"/>
    <w:rsid w:val="008D75A2"/>
    <w:rsid w:val="008E0ADC"/>
    <w:rsid w:val="008E2EE6"/>
    <w:rsid w:val="008E693C"/>
    <w:rsid w:val="008E6EE1"/>
    <w:rsid w:val="008E72B5"/>
    <w:rsid w:val="008F0965"/>
    <w:rsid w:val="008F2AA4"/>
    <w:rsid w:val="008F5FF4"/>
    <w:rsid w:val="00904705"/>
    <w:rsid w:val="00906BE2"/>
    <w:rsid w:val="00907456"/>
    <w:rsid w:val="0091003F"/>
    <w:rsid w:val="00914CA0"/>
    <w:rsid w:val="0092152A"/>
    <w:rsid w:val="00923438"/>
    <w:rsid w:val="00927F6C"/>
    <w:rsid w:val="00931CD1"/>
    <w:rsid w:val="009339DB"/>
    <w:rsid w:val="00942455"/>
    <w:rsid w:val="00942602"/>
    <w:rsid w:val="0094464C"/>
    <w:rsid w:val="00944F9E"/>
    <w:rsid w:val="0095130F"/>
    <w:rsid w:val="009514E7"/>
    <w:rsid w:val="00951C58"/>
    <w:rsid w:val="00954733"/>
    <w:rsid w:val="00955B06"/>
    <w:rsid w:val="009566CB"/>
    <w:rsid w:val="009569E3"/>
    <w:rsid w:val="0095788B"/>
    <w:rsid w:val="00957ADA"/>
    <w:rsid w:val="009610BB"/>
    <w:rsid w:val="009625CA"/>
    <w:rsid w:val="00967AE9"/>
    <w:rsid w:val="009757EA"/>
    <w:rsid w:val="00977490"/>
    <w:rsid w:val="00980613"/>
    <w:rsid w:val="00985926"/>
    <w:rsid w:val="009871E8"/>
    <w:rsid w:val="009904DB"/>
    <w:rsid w:val="00990CDC"/>
    <w:rsid w:val="00994868"/>
    <w:rsid w:val="00994BBB"/>
    <w:rsid w:val="00995CE9"/>
    <w:rsid w:val="009A301F"/>
    <w:rsid w:val="009A5E48"/>
    <w:rsid w:val="009B008D"/>
    <w:rsid w:val="009B0E60"/>
    <w:rsid w:val="009B3CAC"/>
    <w:rsid w:val="009B5A36"/>
    <w:rsid w:val="009B5E27"/>
    <w:rsid w:val="009B7CDA"/>
    <w:rsid w:val="009C1A0C"/>
    <w:rsid w:val="009C4EA7"/>
    <w:rsid w:val="009C5F5C"/>
    <w:rsid w:val="009D29B8"/>
    <w:rsid w:val="009D328C"/>
    <w:rsid w:val="009D722A"/>
    <w:rsid w:val="009D724C"/>
    <w:rsid w:val="009D7564"/>
    <w:rsid w:val="009D7C59"/>
    <w:rsid w:val="009D7E49"/>
    <w:rsid w:val="009E73BC"/>
    <w:rsid w:val="009F0F24"/>
    <w:rsid w:val="009F290B"/>
    <w:rsid w:val="009F441F"/>
    <w:rsid w:val="009F62AB"/>
    <w:rsid w:val="009F6539"/>
    <w:rsid w:val="009F6665"/>
    <w:rsid w:val="009F6E7B"/>
    <w:rsid w:val="00A04716"/>
    <w:rsid w:val="00A11215"/>
    <w:rsid w:val="00A1220D"/>
    <w:rsid w:val="00A13319"/>
    <w:rsid w:val="00A14A0D"/>
    <w:rsid w:val="00A20EE8"/>
    <w:rsid w:val="00A22321"/>
    <w:rsid w:val="00A22466"/>
    <w:rsid w:val="00A240EF"/>
    <w:rsid w:val="00A252BE"/>
    <w:rsid w:val="00A26F3D"/>
    <w:rsid w:val="00A32D80"/>
    <w:rsid w:val="00A33328"/>
    <w:rsid w:val="00A34B70"/>
    <w:rsid w:val="00A34B83"/>
    <w:rsid w:val="00A35A1D"/>
    <w:rsid w:val="00A35AF6"/>
    <w:rsid w:val="00A400B0"/>
    <w:rsid w:val="00A47902"/>
    <w:rsid w:val="00A54596"/>
    <w:rsid w:val="00A6090B"/>
    <w:rsid w:val="00A63F7B"/>
    <w:rsid w:val="00A64A87"/>
    <w:rsid w:val="00A671F9"/>
    <w:rsid w:val="00A72D59"/>
    <w:rsid w:val="00A72D5A"/>
    <w:rsid w:val="00A733F0"/>
    <w:rsid w:val="00A73CC7"/>
    <w:rsid w:val="00A74252"/>
    <w:rsid w:val="00A746E4"/>
    <w:rsid w:val="00A74F45"/>
    <w:rsid w:val="00A75357"/>
    <w:rsid w:val="00A76756"/>
    <w:rsid w:val="00A80FF1"/>
    <w:rsid w:val="00A81B66"/>
    <w:rsid w:val="00A8211F"/>
    <w:rsid w:val="00A8481A"/>
    <w:rsid w:val="00A8589E"/>
    <w:rsid w:val="00A905C5"/>
    <w:rsid w:val="00A905DA"/>
    <w:rsid w:val="00A906CB"/>
    <w:rsid w:val="00A920DB"/>
    <w:rsid w:val="00A93180"/>
    <w:rsid w:val="00A94EBD"/>
    <w:rsid w:val="00AA2664"/>
    <w:rsid w:val="00AB2BB3"/>
    <w:rsid w:val="00AC0D38"/>
    <w:rsid w:val="00AC2DB2"/>
    <w:rsid w:val="00AD2F05"/>
    <w:rsid w:val="00AD4C90"/>
    <w:rsid w:val="00AE02CC"/>
    <w:rsid w:val="00AE18DB"/>
    <w:rsid w:val="00AE2496"/>
    <w:rsid w:val="00AE2BFA"/>
    <w:rsid w:val="00AE3BCB"/>
    <w:rsid w:val="00AE4B3D"/>
    <w:rsid w:val="00AE6F55"/>
    <w:rsid w:val="00AE706C"/>
    <w:rsid w:val="00AF157D"/>
    <w:rsid w:val="00AF37A9"/>
    <w:rsid w:val="00AF43D4"/>
    <w:rsid w:val="00B02BDD"/>
    <w:rsid w:val="00B02EAF"/>
    <w:rsid w:val="00B07B11"/>
    <w:rsid w:val="00B11D6E"/>
    <w:rsid w:val="00B173E1"/>
    <w:rsid w:val="00B27490"/>
    <w:rsid w:val="00B33CB1"/>
    <w:rsid w:val="00B4136C"/>
    <w:rsid w:val="00B416AA"/>
    <w:rsid w:val="00B435F0"/>
    <w:rsid w:val="00B4656F"/>
    <w:rsid w:val="00B53B22"/>
    <w:rsid w:val="00B547A9"/>
    <w:rsid w:val="00B623D7"/>
    <w:rsid w:val="00B623EB"/>
    <w:rsid w:val="00B67FEA"/>
    <w:rsid w:val="00B80DA3"/>
    <w:rsid w:val="00B8454F"/>
    <w:rsid w:val="00B860C6"/>
    <w:rsid w:val="00B87B1E"/>
    <w:rsid w:val="00B91357"/>
    <w:rsid w:val="00B93D1C"/>
    <w:rsid w:val="00B94C72"/>
    <w:rsid w:val="00B953FD"/>
    <w:rsid w:val="00B962F1"/>
    <w:rsid w:val="00B96936"/>
    <w:rsid w:val="00BA127A"/>
    <w:rsid w:val="00BA379A"/>
    <w:rsid w:val="00BA6AAB"/>
    <w:rsid w:val="00BB4BAD"/>
    <w:rsid w:val="00BB67D1"/>
    <w:rsid w:val="00BB6F63"/>
    <w:rsid w:val="00BC4DE3"/>
    <w:rsid w:val="00BC5B53"/>
    <w:rsid w:val="00BC6F89"/>
    <w:rsid w:val="00BC77FF"/>
    <w:rsid w:val="00BD2029"/>
    <w:rsid w:val="00BD7590"/>
    <w:rsid w:val="00BE3638"/>
    <w:rsid w:val="00BE4388"/>
    <w:rsid w:val="00BE69A6"/>
    <w:rsid w:val="00BE70CC"/>
    <w:rsid w:val="00BF18E6"/>
    <w:rsid w:val="00BF3C94"/>
    <w:rsid w:val="00BF518A"/>
    <w:rsid w:val="00BF571F"/>
    <w:rsid w:val="00C00B27"/>
    <w:rsid w:val="00C03363"/>
    <w:rsid w:val="00C05B04"/>
    <w:rsid w:val="00C113CE"/>
    <w:rsid w:val="00C1348A"/>
    <w:rsid w:val="00C158CD"/>
    <w:rsid w:val="00C16692"/>
    <w:rsid w:val="00C1795E"/>
    <w:rsid w:val="00C21F4D"/>
    <w:rsid w:val="00C231A4"/>
    <w:rsid w:val="00C24A9F"/>
    <w:rsid w:val="00C25C57"/>
    <w:rsid w:val="00C30B74"/>
    <w:rsid w:val="00C31961"/>
    <w:rsid w:val="00C350C8"/>
    <w:rsid w:val="00C3628E"/>
    <w:rsid w:val="00C406C6"/>
    <w:rsid w:val="00C41061"/>
    <w:rsid w:val="00C4181F"/>
    <w:rsid w:val="00C4569B"/>
    <w:rsid w:val="00C5032F"/>
    <w:rsid w:val="00C508F2"/>
    <w:rsid w:val="00C5139F"/>
    <w:rsid w:val="00C51A51"/>
    <w:rsid w:val="00C54038"/>
    <w:rsid w:val="00C572FF"/>
    <w:rsid w:val="00C62B5D"/>
    <w:rsid w:val="00C64A11"/>
    <w:rsid w:val="00C6642C"/>
    <w:rsid w:val="00C66A1A"/>
    <w:rsid w:val="00C70118"/>
    <w:rsid w:val="00C753CC"/>
    <w:rsid w:val="00C77504"/>
    <w:rsid w:val="00C77E49"/>
    <w:rsid w:val="00C8287A"/>
    <w:rsid w:val="00C912D8"/>
    <w:rsid w:val="00C913B6"/>
    <w:rsid w:val="00C92BD8"/>
    <w:rsid w:val="00C96506"/>
    <w:rsid w:val="00CA08DE"/>
    <w:rsid w:val="00CA0E8E"/>
    <w:rsid w:val="00CB64BD"/>
    <w:rsid w:val="00CC13D3"/>
    <w:rsid w:val="00CC243E"/>
    <w:rsid w:val="00CC5FA5"/>
    <w:rsid w:val="00CD5F92"/>
    <w:rsid w:val="00CD7320"/>
    <w:rsid w:val="00CE05E9"/>
    <w:rsid w:val="00CE1E4E"/>
    <w:rsid w:val="00CE4B6F"/>
    <w:rsid w:val="00CE7BE1"/>
    <w:rsid w:val="00CE7D3D"/>
    <w:rsid w:val="00CF2110"/>
    <w:rsid w:val="00CF5DA6"/>
    <w:rsid w:val="00CF5E4C"/>
    <w:rsid w:val="00CF7F12"/>
    <w:rsid w:val="00D016BB"/>
    <w:rsid w:val="00D04DA3"/>
    <w:rsid w:val="00D10FC9"/>
    <w:rsid w:val="00D12778"/>
    <w:rsid w:val="00D13D87"/>
    <w:rsid w:val="00D21CC6"/>
    <w:rsid w:val="00D23EBF"/>
    <w:rsid w:val="00D254CC"/>
    <w:rsid w:val="00D315E8"/>
    <w:rsid w:val="00D32486"/>
    <w:rsid w:val="00D358FC"/>
    <w:rsid w:val="00D40449"/>
    <w:rsid w:val="00D422C8"/>
    <w:rsid w:val="00D462F7"/>
    <w:rsid w:val="00D46712"/>
    <w:rsid w:val="00D510D0"/>
    <w:rsid w:val="00D51320"/>
    <w:rsid w:val="00D55253"/>
    <w:rsid w:val="00D60DFF"/>
    <w:rsid w:val="00D62392"/>
    <w:rsid w:val="00D633F7"/>
    <w:rsid w:val="00D63C83"/>
    <w:rsid w:val="00D64CD9"/>
    <w:rsid w:val="00D740A0"/>
    <w:rsid w:val="00D740CF"/>
    <w:rsid w:val="00D775B1"/>
    <w:rsid w:val="00D779DB"/>
    <w:rsid w:val="00D8563B"/>
    <w:rsid w:val="00D87B85"/>
    <w:rsid w:val="00D92937"/>
    <w:rsid w:val="00D92949"/>
    <w:rsid w:val="00D96135"/>
    <w:rsid w:val="00DA6362"/>
    <w:rsid w:val="00DB1A7B"/>
    <w:rsid w:val="00DB58C2"/>
    <w:rsid w:val="00DB6383"/>
    <w:rsid w:val="00DB7069"/>
    <w:rsid w:val="00DC16C3"/>
    <w:rsid w:val="00DC2E79"/>
    <w:rsid w:val="00DC307F"/>
    <w:rsid w:val="00DC44DC"/>
    <w:rsid w:val="00DD0A6D"/>
    <w:rsid w:val="00DD2851"/>
    <w:rsid w:val="00DD646D"/>
    <w:rsid w:val="00DE0429"/>
    <w:rsid w:val="00DE09B5"/>
    <w:rsid w:val="00DE0FF6"/>
    <w:rsid w:val="00DE535F"/>
    <w:rsid w:val="00DE56B2"/>
    <w:rsid w:val="00DE7E33"/>
    <w:rsid w:val="00DF6522"/>
    <w:rsid w:val="00DF75D6"/>
    <w:rsid w:val="00DF7CC1"/>
    <w:rsid w:val="00E001B6"/>
    <w:rsid w:val="00E0419A"/>
    <w:rsid w:val="00E06FD8"/>
    <w:rsid w:val="00E07E93"/>
    <w:rsid w:val="00E11985"/>
    <w:rsid w:val="00E1313E"/>
    <w:rsid w:val="00E13E19"/>
    <w:rsid w:val="00E148C3"/>
    <w:rsid w:val="00E204DE"/>
    <w:rsid w:val="00E22CED"/>
    <w:rsid w:val="00E2595B"/>
    <w:rsid w:val="00E30C9E"/>
    <w:rsid w:val="00E34067"/>
    <w:rsid w:val="00E418D5"/>
    <w:rsid w:val="00E46965"/>
    <w:rsid w:val="00E564B5"/>
    <w:rsid w:val="00E72127"/>
    <w:rsid w:val="00E72295"/>
    <w:rsid w:val="00E739EB"/>
    <w:rsid w:val="00E75950"/>
    <w:rsid w:val="00E81147"/>
    <w:rsid w:val="00E85645"/>
    <w:rsid w:val="00E85B13"/>
    <w:rsid w:val="00E85D8E"/>
    <w:rsid w:val="00E86740"/>
    <w:rsid w:val="00E86750"/>
    <w:rsid w:val="00E902FF"/>
    <w:rsid w:val="00E909A6"/>
    <w:rsid w:val="00E9355D"/>
    <w:rsid w:val="00E93B97"/>
    <w:rsid w:val="00E941C7"/>
    <w:rsid w:val="00E9680D"/>
    <w:rsid w:val="00E96955"/>
    <w:rsid w:val="00EA0879"/>
    <w:rsid w:val="00EA0BA7"/>
    <w:rsid w:val="00EA239D"/>
    <w:rsid w:val="00EA5DE4"/>
    <w:rsid w:val="00EA7DBC"/>
    <w:rsid w:val="00EB076E"/>
    <w:rsid w:val="00EB0853"/>
    <w:rsid w:val="00EB6140"/>
    <w:rsid w:val="00EC35AC"/>
    <w:rsid w:val="00EC40F8"/>
    <w:rsid w:val="00EC690A"/>
    <w:rsid w:val="00ED051F"/>
    <w:rsid w:val="00EE47F4"/>
    <w:rsid w:val="00EE4875"/>
    <w:rsid w:val="00EE62FF"/>
    <w:rsid w:val="00EF291A"/>
    <w:rsid w:val="00EF3F68"/>
    <w:rsid w:val="00EF681C"/>
    <w:rsid w:val="00F03A80"/>
    <w:rsid w:val="00F04F7A"/>
    <w:rsid w:val="00F06190"/>
    <w:rsid w:val="00F124B6"/>
    <w:rsid w:val="00F1310A"/>
    <w:rsid w:val="00F14A0E"/>
    <w:rsid w:val="00F153F8"/>
    <w:rsid w:val="00F20C48"/>
    <w:rsid w:val="00F23839"/>
    <w:rsid w:val="00F24642"/>
    <w:rsid w:val="00F24902"/>
    <w:rsid w:val="00F253F5"/>
    <w:rsid w:val="00F33F73"/>
    <w:rsid w:val="00F33FD2"/>
    <w:rsid w:val="00F373BD"/>
    <w:rsid w:val="00F4004B"/>
    <w:rsid w:val="00F42BC1"/>
    <w:rsid w:val="00F50501"/>
    <w:rsid w:val="00F51952"/>
    <w:rsid w:val="00F53D04"/>
    <w:rsid w:val="00F54124"/>
    <w:rsid w:val="00F56467"/>
    <w:rsid w:val="00F614B0"/>
    <w:rsid w:val="00F63287"/>
    <w:rsid w:val="00F6505B"/>
    <w:rsid w:val="00F668E3"/>
    <w:rsid w:val="00F71042"/>
    <w:rsid w:val="00F7391B"/>
    <w:rsid w:val="00F7600A"/>
    <w:rsid w:val="00F86F0F"/>
    <w:rsid w:val="00F91209"/>
    <w:rsid w:val="00F92AC7"/>
    <w:rsid w:val="00F93055"/>
    <w:rsid w:val="00F93257"/>
    <w:rsid w:val="00F93DFE"/>
    <w:rsid w:val="00F96963"/>
    <w:rsid w:val="00FA2C63"/>
    <w:rsid w:val="00FA5FCC"/>
    <w:rsid w:val="00FB0A3F"/>
    <w:rsid w:val="00FB222C"/>
    <w:rsid w:val="00FB42B5"/>
    <w:rsid w:val="00FB4DE7"/>
    <w:rsid w:val="00FB5FAD"/>
    <w:rsid w:val="00FB6CD4"/>
    <w:rsid w:val="00FC0A2F"/>
    <w:rsid w:val="00FC5617"/>
    <w:rsid w:val="00FD02E8"/>
    <w:rsid w:val="00FD0770"/>
    <w:rsid w:val="00FD1CFB"/>
    <w:rsid w:val="00FD4008"/>
    <w:rsid w:val="00FD4847"/>
    <w:rsid w:val="00FD4D13"/>
    <w:rsid w:val="00FD5370"/>
    <w:rsid w:val="00FD718B"/>
    <w:rsid w:val="00FD79D1"/>
    <w:rsid w:val="00FE0434"/>
    <w:rsid w:val="00FE0E5D"/>
    <w:rsid w:val="00FE49A8"/>
    <w:rsid w:val="00FE7E64"/>
    <w:rsid w:val="00FF2B03"/>
    <w:rsid w:val="00FF2EB1"/>
    <w:rsid w:val="00FF305A"/>
    <w:rsid w:val="6576E8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A1625"/>
  <w15:docId w15:val="{8C058D50-925E-4A0C-9347-16A081CC0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9" w:unhideWhenUsed="1"/>
    <w:lsdException w:name="heading 5" w:locked="0"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22"/>
    <w:lsdException w:name="Emphasis" w:uiPriority="20"/>
    <w:lsdException w:name="Document Map" w:locked="0"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semiHidden="1" w:unhideWhenUsed="1"/>
    <w:lsdException w:name="Placeholder Text" w:locked="0"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locked="0" w:uiPriority="3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rop Down List"/>
    <w:qFormat/>
    <w:rsid w:val="00373681"/>
    <w:pPr>
      <w:tabs>
        <w:tab w:val="left" w:pos="1890"/>
      </w:tabs>
      <w:jc w:val="right"/>
    </w:pPr>
    <w:rPr>
      <w:rFonts w:ascii="Arial" w:hAnsi="Arial"/>
      <w:b/>
      <w:color w:val="000000"/>
      <w:sz w:val="22"/>
    </w:rPr>
  </w:style>
  <w:style w:type="paragraph" w:styleId="Heading1">
    <w:name w:val="heading 1"/>
    <w:aliases w:val="1. Category"/>
    <w:next w:val="Heading2"/>
    <w:link w:val="Heading1Char"/>
    <w:qFormat/>
    <w:rsid w:val="004E5D51"/>
    <w:pPr>
      <w:keepLines/>
      <w:numPr>
        <w:numId w:val="15"/>
      </w:numPr>
      <w:pBdr>
        <w:bottom w:val="single" w:sz="4" w:space="1" w:color="000000" w:themeColor="text1"/>
      </w:pBdr>
      <w:spacing w:before="120"/>
      <w:outlineLvl w:val="0"/>
    </w:pPr>
    <w:rPr>
      <w:rFonts w:ascii="Arial" w:eastAsiaTheme="majorEastAsia" w:hAnsi="Arial" w:cstheme="majorBidi"/>
      <w:b/>
      <w:color w:val="000000"/>
      <w:kern w:val="28"/>
      <w:sz w:val="22"/>
      <w:szCs w:val="22"/>
    </w:rPr>
  </w:style>
  <w:style w:type="paragraph" w:styleId="Heading2">
    <w:name w:val="heading 2"/>
    <w:aliases w:val="2. Topic"/>
    <w:basedOn w:val="Heading1"/>
    <w:link w:val="Heading2Char"/>
    <w:qFormat/>
    <w:rsid w:val="004E5D51"/>
    <w:pPr>
      <w:numPr>
        <w:ilvl w:val="1"/>
      </w:numPr>
      <w:pBdr>
        <w:bottom w:val="none" w:sz="0" w:space="0" w:color="auto"/>
      </w:pBdr>
      <w:tabs>
        <w:tab w:val="clear" w:pos="1350"/>
        <w:tab w:val="num" w:pos="1440"/>
      </w:tabs>
      <w:ind w:left="1080"/>
      <w:outlineLvl w:val="1"/>
    </w:pPr>
    <w:rPr>
      <w:b w:val="0"/>
    </w:rPr>
  </w:style>
  <w:style w:type="paragraph" w:styleId="Heading3">
    <w:name w:val="heading 3"/>
    <w:aliases w:val="3. Subtopic,3. Sub Topic"/>
    <w:basedOn w:val="Heading2"/>
    <w:link w:val="Heading3Char"/>
    <w:qFormat/>
    <w:rsid w:val="004E5D51"/>
    <w:pPr>
      <w:numPr>
        <w:ilvl w:val="2"/>
      </w:numPr>
      <w:outlineLvl w:val="2"/>
    </w:pPr>
  </w:style>
  <w:style w:type="paragraph" w:styleId="Heading4">
    <w:name w:val="heading 4"/>
    <w:basedOn w:val="Normal"/>
    <w:next w:val="Normal"/>
    <w:link w:val="Heading4Char"/>
    <w:uiPriority w:val="9"/>
    <w:unhideWhenUsed/>
    <w:locked/>
    <w:rsid w:val="00EA0879"/>
    <w:pPr>
      <w:keepNext/>
      <w:keepLines/>
      <w:numPr>
        <w:ilvl w:val="3"/>
        <w:numId w:val="7"/>
      </w:numPr>
      <w:spacing w:before="200"/>
      <w:outlineLvl w:val="3"/>
    </w:pPr>
    <w:rPr>
      <w:rFonts w:asciiTheme="majorHAnsi" w:eastAsiaTheme="majorEastAsia" w:hAnsiTheme="majorHAnsi" w:cstheme="majorBidi"/>
      <w:b w:val="0"/>
      <w:bCs/>
      <w:iCs/>
      <w:color w:val="00386B" w:themeColor="accent3"/>
      <w:sz w:val="26"/>
      <w:szCs w:val="26"/>
    </w:rPr>
  </w:style>
  <w:style w:type="paragraph" w:styleId="Heading5">
    <w:name w:val="heading 5"/>
    <w:aliases w:val="Quality Monitoring Scorecard"/>
    <w:basedOn w:val="Normal"/>
    <w:next w:val="Normal"/>
    <w:link w:val="Heading5Char"/>
    <w:uiPriority w:val="9"/>
    <w:semiHidden/>
    <w:unhideWhenUsed/>
    <w:locked/>
    <w:rsid w:val="00EA0879"/>
    <w:pPr>
      <w:keepNext/>
      <w:keepLines/>
      <w:numPr>
        <w:ilvl w:val="4"/>
        <w:numId w:val="7"/>
      </w:numPr>
      <w:spacing w:before="200"/>
      <w:outlineLvl w:val="4"/>
    </w:pPr>
    <w:rPr>
      <w:rFonts w:asciiTheme="majorHAnsi" w:eastAsiaTheme="majorEastAsia" w:hAnsiTheme="majorHAnsi" w:cstheme="majorBidi"/>
      <w:b w:val="0"/>
      <w:color w:val="2F5C2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ategory Char"/>
    <w:basedOn w:val="DefaultParagraphFont"/>
    <w:link w:val="Heading1"/>
    <w:rsid w:val="004E5D51"/>
    <w:rPr>
      <w:rFonts w:ascii="Arial" w:eastAsiaTheme="majorEastAsia" w:hAnsi="Arial" w:cstheme="majorBidi"/>
      <w:b/>
      <w:color w:val="000000"/>
      <w:kern w:val="28"/>
      <w:sz w:val="22"/>
      <w:szCs w:val="22"/>
    </w:rPr>
  </w:style>
  <w:style w:type="character" w:customStyle="1" w:styleId="Heading2Char">
    <w:name w:val="Heading 2 Char"/>
    <w:aliases w:val="2. Topic Char"/>
    <w:basedOn w:val="DefaultParagraphFont"/>
    <w:link w:val="Heading2"/>
    <w:rsid w:val="004E5D51"/>
    <w:rPr>
      <w:rFonts w:ascii="Arial" w:eastAsiaTheme="majorEastAsia" w:hAnsi="Arial" w:cstheme="majorBidi"/>
      <w:color w:val="000000"/>
      <w:kern w:val="28"/>
      <w:sz w:val="22"/>
      <w:szCs w:val="22"/>
    </w:rPr>
  </w:style>
  <w:style w:type="character" w:customStyle="1" w:styleId="Heading3Char">
    <w:name w:val="Heading 3 Char"/>
    <w:aliases w:val="3. Subtopic Char,3. Sub Topic Char"/>
    <w:basedOn w:val="DefaultParagraphFont"/>
    <w:link w:val="Heading3"/>
    <w:rsid w:val="004E5D51"/>
    <w:rPr>
      <w:rFonts w:ascii="Arial" w:eastAsiaTheme="majorEastAsia" w:hAnsi="Arial" w:cstheme="majorBidi"/>
      <w:color w:val="000000"/>
      <w:kern w:val="28"/>
      <w:sz w:val="22"/>
      <w:szCs w:val="22"/>
    </w:rPr>
  </w:style>
  <w:style w:type="character" w:customStyle="1" w:styleId="Heading4Char">
    <w:name w:val="Heading 4 Char"/>
    <w:basedOn w:val="DefaultParagraphFont"/>
    <w:link w:val="Heading4"/>
    <w:uiPriority w:val="9"/>
    <w:rsid w:val="00EA0879"/>
    <w:rPr>
      <w:rFonts w:asciiTheme="majorHAnsi" w:eastAsiaTheme="majorEastAsia" w:hAnsiTheme="majorHAnsi" w:cstheme="majorBidi"/>
      <w:b/>
      <w:bCs/>
      <w:iCs/>
      <w:color w:val="00386B" w:themeColor="accent3"/>
      <w:sz w:val="26"/>
      <w:szCs w:val="26"/>
    </w:rPr>
  </w:style>
  <w:style w:type="character" w:customStyle="1" w:styleId="Heading5Char">
    <w:name w:val="Heading 5 Char"/>
    <w:aliases w:val="Quality Monitoring Scorecard Char"/>
    <w:basedOn w:val="DefaultParagraphFont"/>
    <w:link w:val="Heading5"/>
    <w:uiPriority w:val="9"/>
    <w:semiHidden/>
    <w:rsid w:val="00EA0879"/>
    <w:rPr>
      <w:rFonts w:asciiTheme="majorHAnsi" w:eastAsiaTheme="majorEastAsia" w:hAnsiTheme="majorHAnsi" w:cstheme="majorBidi"/>
      <w:b/>
      <w:color w:val="2F5C2C" w:themeColor="accent1" w:themeShade="7F"/>
      <w:sz w:val="22"/>
    </w:rPr>
  </w:style>
  <w:style w:type="paragraph" w:styleId="TOC1">
    <w:name w:val="toc 1"/>
    <w:basedOn w:val="Normal"/>
    <w:next w:val="Normal"/>
    <w:autoRedefine/>
    <w:uiPriority w:val="39"/>
    <w:unhideWhenUsed/>
    <w:rsid w:val="00BB67D1"/>
    <w:pPr>
      <w:tabs>
        <w:tab w:val="left" w:pos="1440"/>
        <w:tab w:val="left" w:pos="8910"/>
        <w:tab w:val="left" w:pos="9180"/>
      </w:tabs>
      <w:spacing w:before="240"/>
      <w:ind w:left="720"/>
      <w:jc w:val="left"/>
    </w:pPr>
    <w:rPr>
      <w:b w:val="0"/>
      <w:noProof/>
      <w:color w:val="3333FF"/>
      <w:u w:val="single"/>
    </w:rPr>
  </w:style>
  <w:style w:type="paragraph" w:styleId="TOC2">
    <w:name w:val="toc 2"/>
    <w:basedOn w:val="Normal"/>
    <w:next w:val="Normal"/>
    <w:autoRedefine/>
    <w:uiPriority w:val="39"/>
    <w:unhideWhenUsed/>
    <w:locked/>
    <w:rsid w:val="00EA0879"/>
    <w:pPr>
      <w:ind w:left="220"/>
    </w:pPr>
    <w:rPr>
      <w:rFonts w:asciiTheme="minorHAnsi" w:hAnsiTheme="minorHAnsi"/>
      <w:i/>
      <w:iCs/>
      <w:sz w:val="20"/>
    </w:rPr>
  </w:style>
  <w:style w:type="paragraph" w:styleId="TOC3">
    <w:name w:val="toc 3"/>
    <w:basedOn w:val="Normal"/>
    <w:next w:val="Normal"/>
    <w:autoRedefine/>
    <w:uiPriority w:val="39"/>
    <w:unhideWhenUsed/>
    <w:locked/>
    <w:rsid w:val="00BE69A6"/>
    <w:pPr>
      <w:tabs>
        <w:tab w:val="left" w:pos="1320"/>
        <w:tab w:val="right" w:leader="dot" w:pos="9350"/>
      </w:tabs>
      <w:ind w:left="440"/>
    </w:pPr>
    <w:rPr>
      <w:rFonts w:asciiTheme="minorHAnsi" w:hAnsiTheme="minorHAnsi"/>
      <w:sz w:val="20"/>
    </w:rPr>
  </w:style>
  <w:style w:type="paragraph" w:styleId="Title">
    <w:name w:val="Title"/>
    <w:aliases w:val="Main Title"/>
    <w:basedOn w:val="TableHeader"/>
    <w:next w:val="Normal"/>
    <w:link w:val="TitleChar"/>
    <w:uiPriority w:val="10"/>
    <w:rsid w:val="007B68CF"/>
    <w:pPr>
      <w:jc w:val="left"/>
    </w:pPr>
    <w:rPr>
      <w:sz w:val="32"/>
      <w:szCs w:val="32"/>
    </w:rPr>
  </w:style>
  <w:style w:type="character" w:customStyle="1" w:styleId="TitleChar">
    <w:name w:val="Title Char"/>
    <w:aliases w:val="Main Title Char"/>
    <w:basedOn w:val="DefaultParagraphFont"/>
    <w:link w:val="Title"/>
    <w:uiPriority w:val="10"/>
    <w:rsid w:val="007B68CF"/>
    <w:rPr>
      <w:rFonts w:ascii="Arial" w:hAnsi="Arial" w:cs="Arial"/>
      <w:b/>
      <w:color w:val="000000"/>
      <w:sz w:val="32"/>
      <w:szCs w:val="32"/>
    </w:rPr>
  </w:style>
  <w:style w:type="paragraph" w:styleId="Subtitle">
    <w:name w:val="Subtitle"/>
    <w:aliases w:val="Exercise,4. Exercise"/>
    <w:basedOn w:val="Normal"/>
    <w:next w:val="Normal"/>
    <w:link w:val="SubtitleChar"/>
    <w:uiPriority w:val="11"/>
    <w:locked/>
    <w:rsid w:val="00EA0879"/>
    <w:pPr>
      <w:numPr>
        <w:ilvl w:val="1"/>
      </w:numPr>
      <w:ind w:left="864"/>
      <w:outlineLvl w:val="2"/>
    </w:pPr>
    <w:rPr>
      <w:rFonts w:asciiTheme="majorHAnsi" w:eastAsiaTheme="majorEastAsia" w:hAnsiTheme="majorHAnsi" w:cstheme="majorBidi"/>
      <w:b w:val="0"/>
      <w:iCs/>
      <w:color w:val="EE7F4B"/>
      <w:spacing w:val="15"/>
      <w:sz w:val="28"/>
      <w:szCs w:val="24"/>
    </w:rPr>
  </w:style>
  <w:style w:type="character" w:customStyle="1" w:styleId="SubtitleChar">
    <w:name w:val="Subtitle Char"/>
    <w:aliases w:val="Exercise Char,4. Exercise Char"/>
    <w:basedOn w:val="DefaultParagraphFont"/>
    <w:link w:val="Subtitle"/>
    <w:uiPriority w:val="11"/>
    <w:rsid w:val="00EA0879"/>
    <w:rPr>
      <w:rFonts w:asciiTheme="majorHAnsi" w:eastAsiaTheme="majorEastAsia" w:hAnsiTheme="majorHAnsi" w:cstheme="majorBidi"/>
      <w:b/>
      <w:iCs/>
      <w:color w:val="EE7F4B"/>
      <w:spacing w:val="15"/>
      <w:sz w:val="28"/>
      <w:szCs w:val="24"/>
    </w:rPr>
  </w:style>
  <w:style w:type="character" w:styleId="Strong">
    <w:name w:val="Strong"/>
    <w:basedOn w:val="DefaultParagraphFont"/>
    <w:uiPriority w:val="22"/>
    <w:locked/>
    <w:rsid w:val="00EA0879"/>
    <w:rPr>
      <w:b/>
      <w:bCs/>
    </w:rPr>
  </w:style>
  <w:style w:type="paragraph" w:styleId="ListParagraph">
    <w:name w:val="List Paragraph"/>
    <w:basedOn w:val="Normal"/>
    <w:link w:val="ListParagraphChar"/>
    <w:uiPriority w:val="34"/>
    <w:qFormat/>
    <w:locked/>
    <w:rsid w:val="00EA0879"/>
    <w:pPr>
      <w:ind w:left="720"/>
      <w:contextualSpacing/>
    </w:pPr>
  </w:style>
  <w:style w:type="character" w:customStyle="1" w:styleId="ListParagraphChar">
    <w:name w:val="List Paragraph Char"/>
    <w:basedOn w:val="DefaultParagraphFont"/>
    <w:link w:val="ListParagraph"/>
    <w:uiPriority w:val="34"/>
    <w:rsid w:val="00EA0879"/>
  </w:style>
  <w:style w:type="character" w:styleId="SubtleReference">
    <w:name w:val="Subtle Reference"/>
    <w:basedOn w:val="DefaultParagraphFont"/>
    <w:uiPriority w:val="31"/>
    <w:locked/>
    <w:rsid w:val="00EA0879"/>
    <w:rPr>
      <w:smallCaps/>
      <w:color w:val="7AAB6D"/>
      <w:u w:val="single"/>
    </w:rPr>
  </w:style>
  <w:style w:type="paragraph" w:styleId="TOCHeading">
    <w:name w:val="TOC Heading"/>
    <w:basedOn w:val="Heading1"/>
    <w:next w:val="Normal"/>
    <w:uiPriority w:val="39"/>
    <w:semiHidden/>
    <w:unhideWhenUsed/>
    <w:qFormat/>
    <w:locked/>
    <w:rsid w:val="004E5D51"/>
    <w:pPr>
      <w:keepLines w:val="0"/>
      <w:numPr>
        <w:numId w:val="0"/>
      </w:numPr>
      <w:pBdr>
        <w:bottom w:val="none" w:sz="0" w:space="0" w:color="auto"/>
      </w:pBdr>
      <w:tabs>
        <w:tab w:val="left" w:pos="360"/>
      </w:tabs>
      <w:spacing w:after="60"/>
      <w:ind w:left="864"/>
      <w:outlineLvl w:val="9"/>
    </w:pPr>
    <w:rPr>
      <w:rFonts w:asciiTheme="majorHAnsi" w:hAnsiTheme="majorHAnsi"/>
      <w:bCs/>
      <w:kern w:val="32"/>
      <w:sz w:val="32"/>
      <w:szCs w:val="32"/>
    </w:rPr>
  </w:style>
  <w:style w:type="paragraph" w:customStyle="1" w:styleId="GlossaryTerm">
    <w:name w:val="Glossary Term"/>
    <w:basedOn w:val="Normal"/>
    <w:next w:val="Normal"/>
    <w:link w:val="GlossaryTermChar"/>
    <w:locked/>
    <w:rsid w:val="00EA0879"/>
    <w:pPr>
      <w:tabs>
        <w:tab w:val="left" w:pos="2268"/>
        <w:tab w:val="left" w:pos="3402"/>
        <w:tab w:val="left" w:pos="4536"/>
        <w:tab w:val="left" w:pos="5670"/>
        <w:tab w:val="left" w:pos="6804"/>
        <w:tab w:val="left" w:pos="7938"/>
        <w:tab w:val="left" w:pos="9072"/>
        <w:tab w:val="left" w:pos="10206"/>
        <w:tab w:val="left" w:pos="11340"/>
      </w:tabs>
      <w:overflowPunct w:val="0"/>
      <w:autoSpaceDE w:val="0"/>
      <w:autoSpaceDN w:val="0"/>
      <w:adjustRightInd w:val="0"/>
      <w:spacing w:before="220" w:after="220"/>
      <w:textAlignment w:val="baseline"/>
    </w:pPr>
    <w:rPr>
      <w:rFonts w:cs="Arial"/>
      <w:b w:val="0"/>
      <w:szCs w:val="24"/>
    </w:rPr>
  </w:style>
  <w:style w:type="character" w:customStyle="1" w:styleId="GlossaryTermChar">
    <w:name w:val="Glossary Term Char"/>
    <w:basedOn w:val="DefaultParagraphFont"/>
    <w:link w:val="GlossaryTerm"/>
    <w:rsid w:val="00EA0879"/>
    <w:rPr>
      <w:rFonts w:eastAsia="Times New Roman" w:cs="Arial"/>
      <w:b/>
      <w:szCs w:val="24"/>
    </w:rPr>
  </w:style>
  <w:style w:type="paragraph" w:customStyle="1" w:styleId="Objectives">
    <w:name w:val="Objectives"/>
    <w:basedOn w:val="ListParagraph"/>
    <w:link w:val="ObjectivesChar"/>
    <w:locked/>
    <w:rsid w:val="00EA0879"/>
    <w:pPr>
      <w:numPr>
        <w:numId w:val="1"/>
      </w:numPr>
      <w:spacing w:line="360" w:lineRule="auto"/>
    </w:pPr>
  </w:style>
  <w:style w:type="character" w:customStyle="1" w:styleId="ObjectivesChar">
    <w:name w:val="Objectives Char"/>
    <w:basedOn w:val="ListParagraphChar"/>
    <w:link w:val="Objectives"/>
    <w:rsid w:val="00EA0879"/>
  </w:style>
  <w:style w:type="paragraph" w:customStyle="1" w:styleId="Paragraphtext">
    <w:name w:val="Paragraph text"/>
    <w:basedOn w:val="Normal"/>
    <w:link w:val="ParagraphtextChar"/>
    <w:rsid w:val="007B0313"/>
    <w:pPr>
      <w:jc w:val="both"/>
    </w:pPr>
    <w:rPr>
      <w:b w:val="0"/>
    </w:rPr>
  </w:style>
  <w:style w:type="character" w:customStyle="1" w:styleId="ParagraphtextChar">
    <w:name w:val="Paragraph text Char"/>
    <w:basedOn w:val="DefaultParagraphFont"/>
    <w:link w:val="Paragraphtext"/>
    <w:rsid w:val="007B0313"/>
    <w:rPr>
      <w:rFonts w:ascii="Arial" w:hAnsi="Arial"/>
      <w:color w:val="000000"/>
      <w:sz w:val="22"/>
    </w:rPr>
  </w:style>
  <w:style w:type="paragraph" w:customStyle="1" w:styleId="Bulletedlist">
    <w:name w:val="Bulleted list"/>
    <w:link w:val="BulletedlistChar"/>
    <w:locked/>
    <w:rsid w:val="00EA0879"/>
    <w:pPr>
      <w:numPr>
        <w:numId w:val="2"/>
      </w:numPr>
      <w:tabs>
        <w:tab w:val="left" w:pos="2794"/>
      </w:tabs>
      <w:overflowPunct w:val="0"/>
      <w:autoSpaceDE w:val="0"/>
      <w:autoSpaceDN w:val="0"/>
      <w:adjustRightInd w:val="0"/>
      <w:spacing w:after="220"/>
      <w:textAlignment w:val="baseline"/>
    </w:pPr>
    <w:rPr>
      <w:rFonts w:asciiTheme="minorHAnsi" w:hAnsiTheme="minorHAnsi"/>
      <w:color w:val="000000"/>
    </w:rPr>
  </w:style>
  <w:style w:type="paragraph" w:styleId="BodyText">
    <w:name w:val="Body Text"/>
    <w:basedOn w:val="Normal"/>
    <w:link w:val="BodyTextChar"/>
    <w:uiPriority w:val="99"/>
    <w:semiHidden/>
    <w:unhideWhenUsed/>
    <w:locked/>
    <w:rsid w:val="00EA0879"/>
  </w:style>
  <w:style w:type="character" w:customStyle="1" w:styleId="BodyTextChar">
    <w:name w:val="Body Text Char"/>
    <w:basedOn w:val="DefaultParagraphFont"/>
    <w:link w:val="BodyText"/>
    <w:uiPriority w:val="99"/>
    <w:semiHidden/>
    <w:rsid w:val="00EA0879"/>
  </w:style>
  <w:style w:type="character" w:customStyle="1" w:styleId="BulletedlistChar">
    <w:name w:val="Bulleted list Char"/>
    <w:basedOn w:val="DefaultParagraphFont"/>
    <w:link w:val="Bulletedlist"/>
    <w:rsid w:val="00EA0879"/>
    <w:rPr>
      <w:rFonts w:asciiTheme="minorHAnsi" w:hAnsiTheme="minorHAnsi"/>
      <w:color w:val="000000"/>
      <w:szCs w:val="20"/>
    </w:rPr>
  </w:style>
  <w:style w:type="paragraph" w:customStyle="1" w:styleId="NumberedList">
    <w:name w:val="Numbered List"/>
    <w:basedOn w:val="Bulletedlist"/>
    <w:link w:val="NumberedListChar"/>
    <w:locked/>
    <w:rsid w:val="00EA0879"/>
    <w:pPr>
      <w:numPr>
        <w:numId w:val="3"/>
      </w:numPr>
    </w:pPr>
  </w:style>
  <w:style w:type="character" w:customStyle="1" w:styleId="NumberedListChar">
    <w:name w:val="Numbered List Char"/>
    <w:basedOn w:val="BulletedlistChar"/>
    <w:link w:val="NumberedList"/>
    <w:rsid w:val="00EA0879"/>
    <w:rPr>
      <w:rFonts w:asciiTheme="minorHAnsi" w:hAnsiTheme="minorHAnsi"/>
      <w:color w:val="000000"/>
      <w:szCs w:val="20"/>
    </w:rPr>
  </w:style>
  <w:style w:type="paragraph" w:customStyle="1" w:styleId="tablebullets">
    <w:name w:val="table bullets"/>
    <w:basedOn w:val="Bulletedlist"/>
    <w:link w:val="tablebulletsChar"/>
    <w:locked/>
    <w:rsid w:val="00EA0879"/>
    <w:pPr>
      <w:numPr>
        <w:numId w:val="0"/>
      </w:numPr>
    </w:pPr>
  </w:style>
  <w:style w:type="character" w:customStyle="1" w:styleId="tablebulletsChar">
    <w:name w:val="table bullets Char"/>
    <w:basedOn w:val="BulletedlistChar"/>
    <w:link w:val="tablebullets"/>
    <w:rsid w:val="00EA0879"/>
    <w:rPr>
      <w:rFonts w:asciiTheme="minorHAnsi" w:hAnsiTheme="minorHAnsi"/>
      <w:color w:val="000000"/>
      <w:szCs w:val="20"/>
    </w:rPr>
  </w:style>
  <w:style w:type="paragraph" w:customStyle="1" w:styleId="tabletext">
    <w:name w:val="table text"/>
    <w:basedOn w:val="Paragraphtext"/>
    <w:link w:val="tabletextChar"/>
    <w:locked/>
    <w:rsid w:val="00EA0879"/>
    <w:pPr>
      <w:spacing w:after="120"/>
    </w:pPr>
  </w:style>
  <w:style w:type="character" w:customStyle="1" w:styleId="tabletextChar">
    <w:name w:val="table text Char"/>
    <w:basedOn w:val="ParagraphtextChar"/>
    <w:link w:val="tabletext"/>
    <w:rsid w:val="00EA0879"/>
    <w:rPr>
      <w:rFonts w:ascii="Arial" w:eastAsia="Calibri" w:hAnsi="Arial" w:cs="Times New Roman"/>
      <w:color w:val="000000"/>
      <w:sz w:val="22"/>
      <w:szCs w:val="24"/>
    </w:rPr>
  </w:style>
  <w:style w:type="paragraph" w:customStyle="1" w:styleId="level2bullet">
    <w:name w:val="level 2 bullet"/>
    <w:basedOn w:val="Bulletedlist"/>
    <w:link w:val="level2bulletChar"/>
    <w:locked/>
    <w:rsid w:val="00EA0879"/>
    <w:pPr>
      <w:numPr>
        <w:ilvl w:val="1"/>
        <w:numId w:val="4"/>
      </w:numPr>
    </w:pPr>
  </w:style>
  <w:style w:type="character" w:customStyle="1" w:styleId="level2bulletChar">
    <w:name w:val="level 2 bullet Char"/>
    <w:basedOn w:val="BulletedlistChar"/>
    <w:link w:val="level2bullet"/>
    <w:rsid w:val="00EA0879"/>
    <w:rPr>
      <w:rFonts w:asciiTheme="minorHAnsi" w:eastAsia="Times New Roman" w:hAnsiTheme="minorHAnsi" w:cs="Times New Roman"/>
      <w:color w:val="000000"/>
      <w:szCs w:val="20"/>
    </w:rPr>
  </w:style>
  <w:style w:type="paragraph" w:customStyle="1" w:styleId="tablebullet">
    <w:name w:val="table bullet"/>
    <w:basedOn w:val="Bulletedlist"/>
    <w:link w:val="tablebulletChar"/>
    <w:locked/>
    <w:rsid w:val="00EA0879"/>
    <w:pPr>
      <w:numPr>
        <w:numId w:val="0"/>
      </w:numPr>
      <w:spacing w:after="0"/>
    </w:pPr>
  </w:style>
  <w:style w:type="character" w:customStyle="1" w:styleId="tablebulletChar">
    <w:name w:val="table bullet Char"/>
    <w:basedOn w:val="BulletedlistChar"/>
    <w:link w:val="tablebullet"/>
    <w:rsid w:val="00EA0879"/>
    <w:rPr>
      <w:rFonts w:asciiTheme="minorHAnsi" w:eastAsia="Times New Roman" w:hAnsiTheme="minorHAnsi" w:cs="Times New Roman"/>
      <w:color w:val="000000"/>
      <w:szCs w:val="20"/>
    </w:rPr>
  </w:style>
  <w:style w:type="paragraph" w:customStyle="1" w:styleId="CallOutBoxParagraph">
    <w:name w:val="Call Out Box Paragraph"/>
    <w:basedOn w:val="Paragraphtext"/>
    <w:link w:val="CallOutBoxParagraphChar"/>
    <w:locked/>
    <w:rsid w:val="00EA0879"/>
    <w:pPr>
      <w:tabs>
        <w:tab w:val="left" w:pos="450"/>
      </w:tabs>
      <w:ind w:left="360"/>
    </w:pPr>
  </w:style>
  <w:style w:type="character" w:customStyle="1" w:styleId="CallOutBoxParagraphChar">
    <w:name w:val="Call Out Box Paragraph Char"/>
    <w:basedOn w:val="ParagraphtextChar"/>
    <w:link w:val="CallOutBoxParagraph"/>
    <w:rsid w:val="00EA0879"/>
    <w:rPr>
      <w:rFonts w:ascii="Arial" w:eastAsia="Calibri" w:hAnsi="Arial" w:cs="Times New Roman"/>
      <w:color w:val="000000"/>
      <w:sz w:val="22"/>
      <w:szCs w:val="24"/>
    </w:rPr>
  </w:style>
  <w:style w:type="character" w:styleId="PlaceholderText">
    <w:name w:val="Placeholder Text"/>
    <w:basedOn w:val="DefaultParagraphFont"/>
    <w:uiPriority w:val="99"/>
    <w:semiHidden/>
    <w:locked/>
    <w:rsid w:val="00D92949"/>
    <w:rPr>
      <w:color w:val="808080"/>
    </w:rPr>
  </w:style>
  <w:style w:type="paragraph" w:styleId="BalloonText">
    <w:name w:val="Balloon Text"/>
    <w:basedOn w:val="Normal"/>
    <w:link w:val="BalloonTextChar"/>
    <w:uiPriority w:val="99"/>
    <w:semiHidden/>
    <w:unhideWhenUsed/>
    <w:locked/>
    <w:rsid w:val="00D92949"/>
    <w:rPr>
      <w:rFonts w:ascii="Tahoma" w:hAnsi="Tahoma" w:cs="Tahoma"/>
      <w:sz w:val="16"/>
      <w:szCs w:val="16"/>
    </w:rPr>
  </w:style>
  <w:style w:type="character" w:customStyle="1" w:styleId="BalloonTextChar">
    <w:name w:val="Balloon Text Char"/>
    <w:basedOn w:val="DefaultParagraphFont"/>
    <w:link w:val="BalloonText"/>
    <w:uiPriority w:val="99"/>
    <w:semiHidden/>
    <w:rsid w:val="00D92949"/>
    <w:rPr>
      <w:rFonts w:ascii="Tahoma" w:hAnsi="Tahoma" w:cs="Tahoma"/>
      <w:sz w:val="16"/>
      <w:szCs w:val="16"/>
    </w:rPr>
  </w:style>
  <w:style w:type="paragraph" w:customStyle="1" w:styleId="CellBody">
    <w:name w:val="Cell Body"/>
    <w:basedOn w:val="Normal"/>
    <w:rsid w:val="00D92949"/>
    <w:pPr>
      <w:spacing w:before="40" w:after="40"/>
    </w:pPr>
    <w:rPr>
      <w:rFonts w:cs="Arial"/>
      <w:sz w:val="20"/>
    </w:rPr>
  </w:style>
  <w:style w:type="paragraph" w:customStyle="1" w:styleId="TableHeader">
    <w:name w:val="Table Header"/>
    <w:basedOn w:val="Normal"/>
    <w:next w:val="CellBody"/>
    <w:rsid w:val="005C350C"/>
    <w:pPr>
      <w:keepNext/>
      <w:spacing w:before="40" w:after="40"/>
    </w:pPr>
    <w:rPr>
      <w:rFonts w:cs="Arial"/>
    </w:rPr>
  </w:style>
  <w:style w:type="paragraph" w:styleId="Header">
    <w:name w:val="header"/>
    <w:basedOn w:val="Normal"/>
    <w:link w:val="HeaderChar"/>
    <w:uiPriority w:val="99"/>
    <w:unhideWhenUsed/>
    <w:locked/>
    <w:rsid w:val="00F20C48"/>
    <w:pPr>
      <w:tabs>
        <w:tab w:val="center" w:pos="4680"/>
        <w:tab w:val="right" w:pos="9360"/>
      </w:tabs>
    </w:pPr>
  </w:style>
  <w:style w:type="character" w:customStyle="1" w:styleId="HeaderChar">
    <w:name w:val="Header Char"/>
    <w:basedOn w:val="DefaultParagraphFont"/>
    <w:link w:val="Header"/>
    <w:uiPriority w:val="99"/>
    <w:rsid w:val="00F20C48"/>
    <w:rPr>
      <w:rFonts w:ascii="Arial" w:hAnsi="Arial"/>
      <w:color w:val="000000"/>
      <w:sz w:val="22"/>
    </w:rPr>
  </w:style>
  <w:style w:type="paragraph" w:styleId="Footer">
    <w:name w:val="footer"/>
    <w:basedOn w:val="Normal"/>
    <w:link w:val="FooterChar"/>
    <w:uiPriority w:val="99"/>
    <w:unhideWhenUsed/>
    <w:rsid w:val="00F20C48"/>
    <w:pPr>
      <w:tabs>
        <w:tab w:val="center" w:pos="4680"/>
        <w:tab w:val="right" w:pos="9360"/>
      </w:tabs>
    </w:pPr>
  </w:style>
  <w:style w:type="character" w:customStyle="1" w:styleId="FooterChar">
    <w:name w:val="Footer Char"/>
    <w:basedOn w:val="DefaultParagraphFont"/>
    <w:link w:val="Footer"/>
    <w:uiPriority w:val="99"/>
    <w:rsid w:val="00F20C48"/>
    <w:rPr>
      <w:rFonts w:ascii="Arial" w:hAnsi="Arial"/>
      <w:color w:val="000000"/>
      <w:sz w:val="22"/>
    </w:rPr>
  </w:style>
  <w:style w:type="paragraph" w:styleId="DocumentMap">
    <w:name w:val="Document Map"/>
    <w:basedOn w:val="Normal"/>
    <w:link w:val="DocumentMapChar"/>
    <w:uiPriority w:val="99"/>
    <w:semiHidden/>
    <w:unhideWhenUsed/>
    <w:locked/>
    <w:rsid w:val="00F20C48"/>
    <w:rPr>
      <w:rFonts w:ascii="Tahoma" w:hAnsi="Tahoma" w:cs="Tahoma"/>
      <w:sz w:val="16"/>
      <w:szCs w:val="16"/>
    </w:rPr>
  </w:style>
  <w:style w:type="character" w:customStyle="1" w:styleId="DocumentMapChar">
    <w:name w:val="Document Map Char"/>
    <w:basedOn w:val="DefaultParagraphFont"/>
    <w:link w:val="DocumentMap"/>
    <w:uiPriority w:val="99"/>
    <w:semiHidden/>
    <w:rsid w:val="00F20C48"/>
    <w:rPr>
      <w:rFonts w:ascii="Tahoma" w:hAnsi="Tahoma" w:cs="Tahoma"/>
      <w:color w:val="000000"/>
      <w:sz w:val="16"/>
      <w:szCs w:val="16"/>
    </w:rPr>
  </w:style>
  <w:style w:type="paragraph" w:customStyle="1" w:styleId="AttachmentTitle">
    <w:name w:val="Attachment Title"/>
    <w:basedOn w:val="Normal"/>
    <w:link w:val="AttachmentTitleChar"/>
    <w:qFormat/>
    <w:rsid w:val="00732A2E"/>
    <w:pPr>
      <w:jc w:val="center"/>
    </w:pPr>
    <w:rPr>
      <w:noProof/>
      <w:sz w:val="24"/>
    </w:rPr>
  </w:style>
  <w:style w:type="character" w:customStyle="1" w:styleId="AttachmentTitleChar">
    <w:name w:val="Attachment Title Char"/>
    <w:basedOn w:val="DefaultParagraphFont"/>
    <w:link w:val="AttachmentTitle"/>
    <w:rsid w:val="00732A2E"/>
    <w:rPr>
      <w:rFonts w:ascii="Arial" w:hAnsi="Arial"/>
      <w:b/>
      <w:noProof/>
      <w:color w:val="000000"/>
      <w:sz w:val="24"/>
    </w:rPr>
  </w:style>
  <w:style w:type="paragraph" w:customStyle="1" w:styleId="4ProcedureSubsection">
    <w:name w:val="4. Procedure Subsection"/>
    <w:basedOn w:val="Heading3"/>
    <w:link w:val="4ProcedureSubsectionChar"/>
    <w:autoRedefine/>
    <w:qFormat/>
    <w:locked/>
    <w:rsid w:val="00413C5A"/>
    <w:pPr>
      <w:numPr>
        <w:ilvl w:val="3"/>
      </w:numPr>
      <w:tabs>
        <w:tab w:val="left" w:pos="2700"/>
      </w:tabs>
    </w:pPr>
    <w:rPr>
      <w:u w:val="single"/>
    </w:rPr>
  </w:style>
  <w:style w:type="paragraph" w:styleId="TOC9">
    <w:name w:val="toc 9"/>
    <w:basedOn w:val="Normal"/>
    <w:next w:val="Normal"/>
    <w:autoRedefine/>
    <w:uiPriority w:val="39"/>
    <w:unhideWhenUsed/>
    <w:locked/>
    <w:rsid w:val="00F6505B"/>
    <w:pPr>
      <w:ind w:left="1760"/>
    </w:pPr>
    <w:rPr>
      <w:rFonts w:asciiTheme="minorHAnsi" w:hAnsiTheme="minorHAnsi"/>
      <w:sz w:val="20"/>
    </w:rPr>
  </w:style>
  <w:style w:type="character" w:styleId="Hyperlink">
    <w:name w:val="Hyperlink"/>
    <w:basedOn w:val="DefaultParagraphFont"/>
    <w:uiPriority w:val="99"/>
    <w:unhideWhenUsed/>
    <w:locked/>
    <w:rsid w:val="00F6505B"/>
    <w:rPr>
      <w:color w:val="0070C0" w:themeColor="hyperlink"/>
      <w:u w:val="single"/>
    </w:rPr>
  </w:style>
  <w:style w:type="character" w:customStyle="1" w:styleId="4ProcedureSubsectionChar">
    <w:name w:val="4. Procedure Subsection Char"/>
    <w:basedOn w:val="Heading2Char"/>
    <w:link w:val="4ProcedureSubsection"/>
    <w:rsid w:val="00413C5A"/>
    <w:rPr>
      <w:rFonts w:ascii="Arial" w:eastAsiaTheme="majorEastAsia" w:hAnsi="Arial" w:cstheme="majorBidi"/>
      <w:color w:val="000000"/>
      <w:kern w:val="28"/>
      <w:sz w:val="22"/>
      <w:szCs w:val="22"/>
      <w:u w:val="single"/>
    </w:rPr>
  </w:style>
  <w:style w:type="paragraph" w:styleId="TOC4">
    <w:name w:val="toc 4"/>
    <w:basedOn w:val="Normal"/>
    <w:next w:val="Normal"/>
    <w:autoRedefine/>
    <w:uiPriority w:val="39"/>
    <w:unhideWhenUsed/>
    <w:locked/>
    <w:rsid w:val="00F6505B"/>
    <w:pPr>
      <w:ind w:left="660"/>
    </w:pPr>
    <w:rPr>
      <w:rFonts w:asciiTheme="minorHAnsi" w:hAnsiTheme="minorHAnsi"/>
      <w:sz w:val="20"/>
    </w:rPr>
  </w:style>
  <w:style w:type="paragraph" w:styleId="TOC5">
    <w:name w:val="toc 5"/>
    <w:basedOn w:val="Normal"/>
    <w:next w:val="Normal"/>
    <w:autoRedefine/>
    <w:uiPriority w:val="39"/>
    <w:unhideWhenUsed/>
    <w:locked/>
    <w:rsid w:val="00F6505B"/>
    <w:pPr>
      <w:ind w:left="880"/>
    </w:pPr>
    <w:rPr>
      <w:rFonts w:asciiTheme="minorHAnsi" w:hAnsiTheme="minorHAnsi"/>
      <w:sz w:val="20"/>
    </w:rPr>
  </w:style>
  <w:style w:type="paragraph" w:styleId="TOC6">
    <w:name w:val="toc 6"/>
    <w:basedOn w:val="Normal"/>
    <w:next w:val="Normal"/>
    <w:autoRedefine/>
    <w:uiPriority w:val="39"/>
    <w:unhideWhenUsed/>
    <w:locked/>
    <w:rsid w:val="00F6505B"/>
    <w:pPr>
      <w:ind w:left="1100"/>
    </w:pPr>
    <w:rPr>
      <w:rFonts w:asciiTheme="minorHAnsi" w:hAnsiTheme="minorHAnsi"/>
      <w:sz w:val="20"/>
    </w:rPr>
  </w:style>
  <w:style w:type="paragraph" w:styleId="TOC7">
    <w:name w:val="toc 7"/>
    <w:basedOn w:val="Normal"/>
    <w:next w:val="Normal"/>
    <w:autoRedefine/>
    <w:uiPriority w:val="39"/>
    <w:unhideWhenUsed/>
    <w:locked/>
    <w:rsid w:val="00F6505B"/>
    <w:pPr>
      <w:ind w:left="1320"/>
    </w:pPr>
    <w:rPr>
      <w:rFonts w:asciiTheme="minorHAnsi" w:hAnsiTheme="minorHAnsi"/>
      <w:sz w:val="20"/>
    </w:rPr>
  </w:style>
  <w:style w:type="paragraph" w:styleId="TOC8">
    <w:name w:val="toc 8"/>
    <w:basedOn w:val="Normal"/>
    <w:next w:val="Normal"/>
    <w:autoRedefine/>
    <w:uiPriority w:val="39"/>
    <w:unhideWhenUsed/>
    <w:locked/>
    <w:rsid w:val="00F6505B"/>
    <w:pPr>
      <w:ind w:left="1540"/>
    </w:pPr>
    <w:rPr>
      <w:rFonts w:asciiTheme="minorHAnsi" w:hAnsiTheme="minorHAnsi"/>
      <w:sz w:val="20"/>
    </w:rPr>
  </w:style>
  <w:style w:type="paragraph" w:customStyle="1" w:styleId="TOCHeader">
    <w:name w:val="TOC Header"/>
    <w:basedOn w:val="Heading1"/>
    <w:link w:val="TOCHeaderChar"/>
    <w:qFormat/>
    <w:rsid w:val="004E5D51"/>
    <w:pPr>
      <w:numPr>
        <w:numId w:val="0"/>
      </w:numPr>
      <w:pBdr>
        <w:bottom w:val="single" w:sz="4" w:space="1" w:color="000000"/>
      </w:pBdr>
      <w:tabs>
        <w:tab w:val="left" w:pos="0"/>
      </w:tabs>
      <w:outlineLvl w:val="9"/>
    </w:pPr>
  </w:style>
  <w:style w:type="character" w:customStyle="1" w:styleId="TOCHeaderChar">
    <w:name w:val="TOC Header Char"/>
    <w:basedOn w:val="Heading1Char"/>
    <w:link w:val="TOCHeader"/>
    <w:rsid w:val="004E5D51"/>
    <w:rPr>
      <w:rFonts w:ascii="Arial" w:eastAsiaTheme="majorEastAsia" w:hAnsi="Arial" w:cstheme="majorBidi"/>
      <w:b/>
      <w:color w:val="000000"/>
      <w:kern w:val="28"/>
      <w:sz w:val="22"/>
      <w:szCs w:val="22"/>
    </w:rPr>
  </w:style>
  <w:style w:type="table" w:styleId="TableGrid">
    <w:name w:val="Table Grid"/>
    <w:basedOn w:val="TableNormal"/>
    <w:locked/>
    <w:rsid w:val="00E85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locked/>
    <w:rsid w:val="00B33CB1"/>
    <w:rPr>
      <w:color w:val="605E5C"/>
      <w:shd w:val="clear" w:color="auto" w:fill="E1DFDD"/>
    </w:rPr>
  </w:style>
  <w:style w:type="paragraph" w:customStyle="1" w:styleId="Style25">
    <w:name w:val="Style25"/>
    <w:basedOn w:val="Normal"/>
    <w:next w:val="BodyText"/>
    <w:rsid w:val="000B3658"/>
    <w:pPr>
      <w:keepNext/>
      <w:numPr>
        <w:numId w:val="16"/>
      </w:numPr>
      <w:tabs>
        <w:tab w:val="clear" w:pos="1890"/>
      </w:tabs>
      <w:spacing w:after="240"/>
      <w:jc w:val="left"/>
      <w:outlineLvl w:val="0"/>
    </w:pPr>
    <w:rPr>
      <w:rFonts w:ascii="Arial Narrow" w:eastAsia="SimSun" w:hAnsi="Arial Narrow"/>
      <w:color w:val="auto"/>
      <w:sz w:val="24"/>
    </w:rPr>
  </w:style>
  <w:style w:type="paragraph" w:customStyle="1" w:styleId="Style26">
    <w:name w:val="Style26"/>
    <w:basedOn w:val="Normal"/>
    <w:next w:val="BodyText"/>
    <w:rsid w:val="000B3658"/>
    <w:pPr>
      <w:keepNext/>
      <w:numPr>
        <w:ilvl w:val="1"/>
        <w:numId w:val="16"/>
      </w:numPr>
      <w:tabs>
        <w:tab w:val="clear" w:pos="1890"/>
      </w:tabs>
      <w:spacing w:after="240"/>
      <w:jc w:val="left"/>
      <w:outlineLvl w:val="1"/>
    </w:pPr>
    <w:rPr>
      <w:rFonts w:ascii="Arial Narrow" w:eastAsia="SimSun" w:hAnsi="Arial Narrow"/>
      <w:color w:val="auto"/>
      <w:sz w:val="24"/>
    </w:rPr>
  </w:style>
  <w:style w:type="paragraph" w:customStyle="1" w:styleId="Style27">
    <w:name w:val="Style27"/>
    <w:basedOn w:val="Normal"/>
    <w:next w:val="BodyText"/>
    <w:rsid w:val="000B3658"/>
    <w:pPr>
      <w:numPr>
        <w:ilvl w:val="2"/>
        <w:numId w:val="16"/>
      </w:numPr>
      <w:tabs>
        <w:tab w:val="clear" w:pos="1890"/>
        <w:tab w:val="clear" w:pos="3870"/>
        <w:tab w:val="num" w:pos="1440"/>
      </w:tabs>
      <w:spacing w:after="240"/>
      <w:ind w:left="1440"/>
      <w:jc w:val="left"/>
      <w:outlineLvl w:val="2"/>
    </w:pPr>
    <w:rPr>
      <w:rFonts w:ascii="Arial Narrow" w:eastAsia="SimSun" w:hAnsi="Arial Narrow"/>
      <w:b w:val="0"/>
      <w:color w:val="auto"/>
      <w:sz w:val="24"/>
    </w:rPr>
  </w:style>
  <w:style w:type="paragraph" w:customStyle="1" w:styleId="Style28">
    <w:name w:val="Style28"/>
    <w:basedOn w:val="Normal"/>
    <w:next w:val="BodyText"/>
    <w:rsid w:val="000B3658"/>
    <w:pPr>
      <w:numPr>
        <w:ilvl w:val="3"/>
        <w:numId w:val="16"/>
      </w:numPr>
      <w:tabs>
        <w:tab w:val="clear" w:pos="1890"/>
      </w:tabs>
      <w:spacing w:after="240"/>
      <w:jc w:val="left"/>
      <w:outlineLvl w:val="3"/>
    </w:pPr>
    <w:rPr>
      <w:rFonts w:ascii="Arial Narrow" w:eastAsia="SimSun" w:hAnsi="Arial Narrow"/>
      <w:b w:val="0"/>
      <w:color w:val="auto"/>
      <w:sz w:val="24"/>
    </w:rPr>
  </w:style>
  <w:style w:type="paragraph" w:customStyle="1" w:styleId="Style29">
    <w:name w:val="Style29"/>
    <w:basedOn w:val="Normal"/>
    <w:next w:val="BodyText"/>
    <w:rsid w:val="000B3658"/>
    <w:pPr>
      <w:numPr>
        <w:ilvl w:val="4"/>
        <w:numId w:val="16"/>
      </w:numPr>
      <w:tabs>
        <w:tab w:val="clear" w:pos="1890"/>
      </w:tabs>
      <w:spacing w:after="240"/>
      <w:jc w:val="left"/>
      <w:outlineLvl w:val="4"/>
    </w:pPr>
    <w:rPr>
      <w:rFonts w:ascii="Arial Narrow" w:eastAsia="SimSun" w:hAnsi="Arial Narrow"/>
      <w:b w:val="0"/>
      <w:color w:val="auto"/>
      <w:sz w:val="24"/>
    </w:rPr>
  </w:style>
  <w:style w:type="paragraph" w:customStyle="1" w:styleId="Style30">
    <w:name w:val="Style30"/>
    <w:basedOn w:val="Normal"/>
    <w:next w:val="BodyText"/>
    <w:rsid w:val="000B3658"/>
    <w:pPr>
      <w:numPr>
        <w:ilvl w:val="5"/>
        <w:numId w:val="16"/>
      </w:numPr>
      <w:tabs>
        <w:tab w:val="clear" w:pos="1890"/>
      </w:tabs>
      <w:spacing w:after="240"/>
      <w:jc w:val="left"/>
      <w:outlineLvl w:val="5"/>
    </w:pPr>
    <w:rPr>
      <w:rFonts w:ascii="Arial Narrow" w:eastAsia="SimSun" w:hAnsi="Arial Narrow"/>
      <w:b w:val="0"/>
      <w:color w:val="auto"/>
      <w:sz w:val="24"/>
    </w:rPr>
  </w:style>
  <w:style w:type="paragraph" w:customStyle="1" w:styleId="Style31">
    <w:name w:val="Style31"/>
    <w:basedOn w:val="Normal"/>
    <w:next w:val="BodyText"/>
    <w:rsid w:val="000B3658"/>
    <w:pPr>
      <w:numPr>
        <w:ilvl w:val="6"/>
        <w:numId w:val="16"/>
      </w:numPr>
      <w:tabs>
        <w:tab w:val="clear" w:pos="1890"/>
      </w:tabs>
      <w:spacing w:after="240"/>
      <w:jc w:val="left"/>
      <w:outlineLvl w:val="6"/>
    </w:pPr>
    <w:rPr>
      <w:rFonts w:ascii="Arial Narrow" w:eastAsia="SimSun" w:hAnsi="Arial Narrow"/>
      <w:b w:val="0"/>
      <w:color w:val="auto"/>
      <w:sz w:val="24"/>
    </w:rPr>
  </w:style>
  <w:style w:type="paragraph" w:customStyle="1" w:styleId="Style32">
    <w:name w:val="Style32"/>
    <w:basedOn w:val="Normal"/>
    <w:next w:val="BodyText"/>
    <w:rsid w:val="000B3658"/>
    <w:pPr>
      <w:numPr>
        <w:ilvl w:val="7"/>
        <w:numId w:val="16"/>
      </w:numPr>
      <w:tabs>
        <w:tab w:val="clear" w:pos="1890"/>
      </w:tabs>
      <w:spacing w:after="240"/>
      <w:jc w:val="left"/>
      <w:outlineLvl w:val="7"/>
    </w:pPr>
    <w:rPr>
      <w:rFonts w:ascii="Arial Narrow" w:eastAsia="SimSun" w:hAnsi="Arial Narrow"/>
      <w:b w:val="0"/>
      <w:color w:val="auto"/>
      <w:sz w:val="24"/>
    </w:rPr>
  </w:style>
  <w:style w:type="paragraph" w:customStyle="1" w:styleId="Style33">
    <w:name w:val="Style33"/>
    <w:basedOn w:val="Normal"/>
    <w:next w:val="BodyText"/>
    <w:rsid w:val="000B3658"/>
    <w:pPr>
      <w:numPr>
        <w:ilvl w:val="8"/>
        <w:numId w:val="16"/>
      </w:numPr>
      <w:tabs>
        <w:tab w:val="clear" w:pos="1890"/>
      </w:tabs>
      <w:spacing w:after="240"/>
      <w:jc w:val="left"/>
      <w:outlineLvl w:val="8"/>
    </w:pPr>
    <w:rPr>
      <w:rFonts w:ascii="Arial Narrow" w:eastAsia="SimSun" w:hAnsi="Arial Narrow"/>
      <w:b w:val="0"/>
      <w:color w:val="auto"/>
      <w:sz w:val="24"/>
    </w:rPr>
  </w:style>
  <w:style w:type="character" w:styleId="FollowedHyperlink">
    <w:name w:val="FollowedHyperlink"/>
    <w:basedOn w:val="DefaultParagraphFont"/>
    <w:uiPriority w:val="99"/>
    <w:semiHidden/>
    <w:unhideWhenUsed/>
    <w:locked/>
    <w:rsid w:val="00CC243E"/>
    <w:rPr>
      <w:color w:val="834CB1" w:themeColor="followedHyperlink"/>
      <w:u w:val="single"/>
    </w:rPr>
  </w:style>
  <w:style w:type="table" w:customStyle="1" w:styleId="TableGrid1">
    <w:name w:val="Table Grid1"/>
    <w:basedOn w:val="TableNormal"/>
    <w:next w:val="TableGrid"/>
    <w:uiPriority w:val="59"/>
    <w:rsid w:val="00301B9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373BD"/>
    <w:rPr>
      <w:rFonts w:ascii="Arial" w:hAnsi="Arial"/>
      <w:b/>
      <w:color w:val="000000"/>
      <w:sz w:val="22"/>
    </w:rPr>
  </w:style>
  <w:style w:type="character" w:styleId="CommentReference">
    <w:name w:val="annotation reference"/>
    <w:basedOn w:val="DefaultParagraphFont"/>
    <w:uiPriority w:val="99"/>
    <w:semiHidden/>
    <w:unhideWhenUsed/>
    <w:locked/>
    <w:rsid w:val="000B310B"/>
    <w:rPr>
      <w:sz w:val="16"/>
      <w:szCs w:val="16"/>
    </w:rPr>
  </w:style>
  <w:style w:type="paragraph" w:styleId="CommentText">
    <w:name w:val="annotation text"/>
    <w:basedOn w:val="Normal"/>
    <w:link w:val="CommentTextChar"/>
    <w:uiPriority w:val="99"/>
    <w:unhideWhenUsed/>
    <w:locked/>
    <w:rsid w:val="000B310B"/>
    <w:rPr>
      <w:sz w:val="20"/>
    </w:rPr>
  </w:style>
  <w:style w:type="character" w:customStyle="1" w:styleId="CommentTextChar">
    <w:name w:val="Comment Text Char"/>
    <w:basedOn w:val="DefaultParagraphFont"/>
    <w:link w:val="CommentText"/>
    <w:uiPriority w:val="99"/>
    <w:rsid w:val="000B310B"/>
    <w:rPr>
      <w:rFonts w:ascii="Arial" w:hAnsi="Arial"/>
      <w:b/>
      <w:color w:val="000000"/>
    </w:rPr>
  </w:style>
  <w:style w:type="paragraph" w:styleId="CommentSubject">
    <w:name w:val="annotation subject"/>
    <w:basedOn w:val="CommentText"/>
    <w:next w:val="CommentText"/>
    <w:link w:val="CommentSubjectChar"/>
    <w:uiPriority w:val="99"/>
    <w:semiHidden/>
    <w:unhideWhenUsed/>
    <w:locked/>
    <w:rsid w:val="000B310B"/>
    <w:rPr>
      <w:bCs/>
    </w:rPr>
  </w:style>
  <w:style w:type="character" w:customStyle="1" w:styleId="CommentSubjectChar">
    <w:name w:val="Comment Subject Char"/>
    <w:basedOn w:val="CommentTextChar"/>
    <w:link w:val="CommentSubject"/>
    <w:uiPriority w:val="99"/>
    <w:semiHidden/>
    <w:rsid w:val="000B310B"/>
    <w:rPr>
      <w:rFonts w:ascii="Arial" w:hAnsi="Arial"/>
      <w:b/>
      <w:bCs/>
      <w:color w:val="000000"/>
    </w:rPr>
  </w:style>
  <w:style w:type="table" w:styleId="GridTable5Dark-Accent6">
    <w:name w:val="Grid Table 5 Dark Accent 6"/>
    <w:basedOn w:val="TableNormal"/>
    <w:uiPriority w:val="50"/>
    <w:locked/>
    <w:rsid w:val="00E06FD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FF5"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B3C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B3C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B3C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B3CF" w:themeFill="accent6"/>
      </w:tcPr>
    </w:tblStylePr>
    <w:tblStylePr w:type="band1Vert">
      <w:tblPr/>
      <w:tcPr>
        <w:shd w:val="clear" w:color="auto" w:fill="B8E0EB" w:themeFill="accent6" w:themeFillTint="66"/>
      </w:tcPr>
    </w:tblStylePr>
    <w:tblStylePr w:type="band1Horz">
      <w:tblPr/>
      <w:tcPr>
        <w:shd w:val="clear" w:color="auto" w:fill="B8E0EB" w:themeFill="accent6" w:themeFillTint="66"/>
      </w:tcPr>
    </w:tblStylePr>
  </w:style>
  <w:style w:type="table" w:styleId="GridTable4-Accent6">
    <w:name w:val="Grid Table 4 Accent 6"/>
    <w:basedOn w:val="TableNormal"/>
    <w:uiPriority w:val="49"/>
    <w:locked/>
    <w:rsid w:val="00B94C72"/>
    <w:tblPr>
      <w:tblStyleRowBandSize w:val="1"/>
      <w:tblStyleColBandSize w:val="1"/>
      <w:tblBorders>
        <w:top w:val="single" w:sz="4" w:space="0" w:color="95D1E2" w:themeColor="accent6" w:themeTint="99"/>
        <w:left w:val="single" w:sz="4" w:space="0" w:color="95D1E2" w:themeColor="accent6" w:themeTint="99"/>
        <w:bottom w:val="single" w:sz="4" w:space="0" w:color="95D1E2" w:themeColor="accent6" w:themeTint="99"/>
        <w:right w:val="single" w:sz="4" w:space="0" w:color="95D1E2" w:themeColor="accent6" w:themeTint="99"/>
        <w:insideH w:val="single" w:sz="4" w:space="0" w:color="95D1E2" w:themeColor="accent6" w:themeTint="99"/>
        <w:insideV w:val="single" w:sz="4" w:space="0" w:color="95D1E2" w:themeColor="accent6" w:themeTint="99"/>
      </w:tblBorders>
    </w:tblPr>
    <w:tblStylePr w:type="firstRow">
      <w:rPr>
        <w:b/>
        <w:bCs/>
        <w:color w:val="FFFFFF" w:themeColor="background1"/>
      </w:rPr>
      <w:tblPr/>
      <w:tcPr>
        <w:tcBorders>
          <w:top w:val="single" w:sz="4" w:space="0" w:color="4FB3CF" w:themeColor="accent6"/>
          <w:left w:val="single" w:sz="4" w:space="0" w:color="4FB3CF" w:themeColor="accent6"/>
          <w:bottom w:val="single" w:sz="4" w:space="0" w:color="4FB3CF" w:themeColor="accent6"/>
          <w:right w:val="single" w:sz="4" w:space="0" w:color="4FB3CF" w:themeColor="accent6"/>
          <w:insideH w:val="nil"/>
          <w:insideV w:val="nil"/>
        </w:tcBorders>
        <w:shd w:val="clear" w:color="auto" w:fill="4FB3CF" w:themeFill="accent6"/>
      </w:tcPr>
    </w:tblStylePr>
    <w:tblStylePr w:type="lastRow">
      <w:rPr>
        <w:b/>
        <w:bCs/>
      </w:rPr>
      <w:tblPr/>
      <w:tcPr>
        <w:tcBorders>
          <w:top w:val="double" w:sz="4" w:space="0" w:color="4FB3CF" w:themeColor="accent6"/>
        </w:tcBorders>
      </w:tcPr>
    </w:tblStylePr>
    <w:tblStylePr w:type="firstCol">
      <w:rPr>
        <w:b/>
        <w:bCs/>
      </w:rPr>
    </w:tblStylePr>
    <w:tblStylePr w:type="lastCol">
      <w:rPr>
        <w:b/>
        <w:bCs/>
      </w:rPr>
    </w:tblStylePr>
    <w:tblStylePr w:type="band1Vert">
      <w:tblPr/>
      <w:tcPr>
        <w:shd w:val="clear" w:color="auto" w:fill="DBEFF5" w:themeFill="accent6" w:themeFillTint="33"/>
      </w:tcPr>
    </w:tblStylePr>
    <w:tblStylePr w:type="band1Horz">
      <w:tblPr/>
      <w:tcPr>
        <w:shd w:val="clear" w:color="auto" w:fill="DBEFF5"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6263">
      <w:bodyDiv w:val="1"/>
      <w:marLeft w:val="0"/>
      <w:marRight w:val="0"/>
      <w:marTop w:val="0"/>
      <w:marBottom w:val="0"/>
      <w:divBdr>
        <w:top w:val="none" w:sz="0" w:space="0" w:color="auto"/>
        <w:left w:val="none" w:sz="0" w:space="0" w:color="auto"/>
        <w:bottom w:val="none" w:sz="0" w:space="0" w:color="auto"/>
        <w:right w:val="none" w:sz="0" w:space="0" w:color="auto"/>
      </w:divBdr>
    </w:div>
    <w:div w:id="194193513">
      <w:bodyDiv w:val="1"/>
      <w:marLeft w:val="0"/>
      <w:marRight w:val="0"/>
      <w:marTop w:val="0"/>
      <w:marBottom w:val="0"/>
      <w:divBdr>
        <w:top w:val="none" w:sz="0" w:space="0" w:color="auto"/>
        <w:left w:val="none" w:sz="0" w:space="0" w:color="auto"/>
        <w:bottom w:val="none" w:sz="0" w:space="0" w:color="auto"/>
        <w:right w:val="none" w:sz="0" w:space="0" w:color="auto"/>
      </w:divBdr>
    </w:div>
    <w:div w:id="392780569">
      <w:bodyDiv w:val="1"/>
      <w:marLeft w:val="0"/>
      <w:marRight w:val="0"/>
      <w:marTop w:val="0"/>
      <w:marBottom w:val="0"/>
      <w:divBdr>
        <w:top w:val="none" w:sz="0" w:space="0" w:color="auto"/>
        <w:left w:val="none" w:sz="0" w:space="0" w:color="auto"/>
        <w:bottom w:val="none" w:sz="0" w:space="0" w:color="auto"/>
        <w:right w:val="none" w:sz="0" w:space="0" w:color="auto"/>
      </w:divBdr>
    </w:div>
    <w:div w:id="444469641">
      <w:bodyDiv w:val="1"/>
      <w:marLeft w:val="0"/>
      <w:marRight w:val="0"/>
      <w:marTop w:val="0"/>
      <w:marBottom w:val="0"/>
      <w:divBdr>
        <w:top w:val="none" w:sz="0" w:space="0" w:color="auto"/>
        <w:left w:val="none" w:sz="0" w:space="0" w:color="auto"/>
        <w:bottom w:val="none" w:sz="0" w:space="0" w:color="auto"/>
        <w:right w:val="none" w:sz="0" w:space="0" w:color="auto"/>
      </w:divBdr>
      <w:divsChild>
        <w:div w:id="58602100">
          <w:marLeft w:val="0"/>
          <w:marRight w:val="0"/>
          <w:marTop w:val="0"/>
          <w:marBottom w:val="0"/>
          <w:divBdr>
            <w:top w:val="none" w:sz="0" w:space="0" w:color="auto"/>
            <w:left w:val="none" w:sz="0" w:space="0" w:color="auto"/>
            <w:bottom w:val="none" w:sz="0" w:space="0" w:color="auto"/>
            <w:right w:val="none" w:sz="0" w:space="0" w:color="auto"/>
          </w:divBdr>
        </w:div>
      </w:divsChild>
    </w:div>
    <w:div w:id="848914130">
      <w:bodyDiv w:val="1"/>
      <w:marLeft w:val="0"/>
      <w:marRight w:val="0"/>
      <w:marTop w:val="0"/>
      <w:marBottom w:val="0"/>
      <w:divBdr>
        <w:top w:val="none" w:sz="0" w:space="0" w:color="auto"/>
        <w:left w:val="none" w:sz="0" w:space="0" w:color="auto"/>
        <w:bottom w:val="none" w:sz="0" w:space="0" w:color="auto"/>
        <w:right w:val="none" w:sz="0" w:space="0" w:color="auto"/>
      </w:divBdr>
    </w:div>
    <w:div w:id="859123891">
      <w:bodyDiv w:val="1"/>
      <w:marLeft w:val="0"/>
      <w:marRight w:val="0"/>
      <w:marTop w:val="0"/>
      <w:marBottom w:val="0"/>
      <w:divBdr>
        <w:top w:val="none" w:sz="0" w:space="0" w:color="auto"/>
        <w:left w:val="none" w:sz="0" w:space="0" w:color="auto"/>
        <w:bottom w:val="none" w:sz="0" w:space="0" w:color="auto"/>
        <w:right w:val="none" w:sz="0" w:space="0" w:color="auto"/>
      </w:divBdr>
    </w:div>
    <w:div w:id="859969953">
      <w:bodyDiv w:val="1"/>
      <w:marLeft w:val="0"/>
      <w:marRight w:val="0"/>
      <w:marTop w:val="0"/>
      <w:marBottom w:val="0"/>
      <w:divBdr>
        <w:top w:val="none" w:sz="0" w:space="0" w:color="auto"/>
        <w:left w:val="none" w:sz="0" w:space="0" w:color="auto"/>
        <w:bottom w:val="none" w:sz="0" w:space="0" w:color="auto"/>
        <w:right w:val="none" w:sz="0" w:space="0" w:color="auto"/>
      </w:divBdr>
      <w:divsChild>
        <w:div w:id="438722184">
          <w:marLeft w:val="0"/>
          <w:marRight w:val="0"/>
          <w:marTop w:val="0"/>
          <w:marBottom w:val="0"/>
          <w:divBdr>
            <w:top w:val="none" w:sz="0" w:space="0" w:color="auto"/>
            <w:left w:val="none" w:sz="0" w:space="0" w:color="auto"/>
            <w:bottom w:val="none" w:sz="0" w:space="0" w:color="auto"/>
            <w:right w:val="none" w:sz="0" w:space="0" w:color="auto"/>
          </w:divBdr>
        </w:div>
      </w:divsChild>
    </w:div>
    <w:div w:id="1047875839">
      <w:bodyDiv w:val="1"/>
      <w:marLeft w:val="0"/>
      <w:marRight w:val="0"/>
      <w:marTop w:val="0"/>
      <w:marBottom w:val="0"/>
      <w:divBdr>
        <w:top w:val="none" w:sz="0" w:space="0" w:color="auto"/>
        <w:left w:val="none" w:sz="0" w:space="0" w:color="auto"/>
        <w:bottom w:val="none" w:sz="0" w:space="0" w:color="auto"/>
        <w:right w:val="none" w:sz="0" w:space="0" w:color="auto"/>
      </w:divBdr>
      <w:divsChild>
        <w:div w:id="1213662607">
          <w:marLeft w:val="0"/>
          <w:marRight w:val="0"/>
          <w:marTop w:val="0"/>
          <w:marBottom w:val="0"/>
          <w:divBdr>
            <w:top w:val="none" w:sz="0" w:space="0" w:color="auto"/>
            <w:left w:val="none" w:sz="0" w:space="0" w:color="auto"/>
            <w:bottom w:val="none" w:sz="0" w:space="0" w:color="auto"/>
            <w:right w:val="none" w:sz="0" w:space="0" w:color="auto"/>
          </w:divBdr>
        </w:div>
      </w:divsChild>
    </w:div>
    <w:div w:id="1057362722">
      <w:bodyDiv w:val="1"/>
      <w:marLeft w:val="0"/>
      <w:marRight w:val="0"/>
      <w:marTop w:val="0"/>
      <w:marBottom w:val="0"/>
      <w:divBdr>
        <w:top w:val="none" w:sz="0" w:space="0" w:color="auto"/>
        <w:left w:val="none" w:sz="0" w:space="0" w:color="auto"/>
        <w:bottom w:val="none" w:sz="0" w:space="0" w:color="auto"/>
        <w:right w:val="none" w:sz="0" w:space="0" w:color="auto"/>
      </w:divBdr>
    </w:div>
    <w:div w:id="1082021385">
      <w:bodyDiv w:val="1"/>
      <w:marLeft w:val="0"/>
      <w:marRight w:val="0"/>
      <w:marTop w:val="0"/>
      <w:marBottom w:val="0"/>
      <w:divBdr>
        <w:top w:val="none" w:sz="0" w:space="0" w:color="auto"/>
        <w:left w:val="none" w:sz="0" w:space="0" w:color="auto"/>
        <w:bottom w:val="none" w:sz="0" w:space="0" w:color="auto"/>
        <w:right w:val="none" w:sz="0" w:space="0" w:color="auto"/>
      </w:divBdr>
      <w:divsChild>
        <w:div w:id="666522785">
          <w:marLeft w:val="0"/>
          <w:marRight w:val="0"/>
          <w:marTop w:val="0"/>
          <w:marBottom w:val="0"/>
          <w:divBdr>
            <w:top w:val="none" w:sz="0" w:space="0" w:color="auto"/>
            <w:left w:val="none" w:sz="0" w:space="0" w:color="auto"/>
            <w:bottom w:val="none" w:sz="0" w:space="0" w:color="auto"/>
            <w:right w:val="none" w:sz="0" w:space="0" w:color="auto"/>
          </w:divBdr>
        </w:div>
      </w:divsChild>
    </w:div>
    <w:div w:id="1300842148">
      <w:bodyDiv w:val="1"/>
      <w:marLeft w:val="0"/>
      <w:marRight w:val="0"/>
      <w:marTop w:val="0"/>
      <w:marBottom w:val="0"/>
      <w:divBdr>
        <w:top w:val="none" w:sz="0" w:space="0" w:color="auto"/>
        <w:left w:val="none" w:sz="0" w:space="0" w:color="auto"/>
        <w:bottom w:val="none" w:sz="0" w:space="0" w:color="auto"/>
        <w:right w:val="none" w:sz="0" w:space="0" w:color="auto"/>
      </w:divBdr>
      <w:divsChild>
        <w:div w:id="1315569789">
          <w:marLeft w:val="0"/>
          <w:marRight w:val="0"/>
          <w:marTop w:val="0"/>
          <w:marBottom w:val="0"/>
          <w:divBdr>
            <w:top w:val="none" w:sz="0" w:space="0" w:color="auto"/>
            <w:left w:val="none" w:sz="0" w:space="0" w:color="auto"/>
            <w:bottom w:val="none" w:sz="0" w:space="0" w:color="auto"/>
            <w:right w:val="none" w:sz="0" w:space="0" w:color="auto"/>
          </w:divBdr>
        </w:div>
      </w:divsChild>
    </w:div>
    <w:div w:id="1339846486">
      <w:bodyDiv w:val="1"/>
      <w:marLeft w:val="0"/>
      <w:marRight w:val="0"/>
      <w:marTop w:val="0"/>
      <w:marBottom w:val="0"/>
      <w:divBdr>
        <w:top w:val="none" w:sz="0" w:space="0" w:color="auto"/>
        <w:left w:val="none" w:sz="0" w:space="0" w:color="auto"/>
        <w:bottom w:val="none" w:sz="0" w:space="0" w:color="auto"/>
        <w:right w:val="none" w:sz="0" w:space="0" w:color="auto"/>
      </w:divBdr>
    </w:div>
    <w:div w:id="1403868519">
      <w:bodyDiv w:val="1"/>
      <w:marLeft w:val="0"/>
      <w:marRight w:val="0"/>
      <w:marTop w:val="0"/>
      <w:marBottom w:val="0"/>
      <w:divBdr>
        <w:top w:val="none" w:sz="0" w:space="0" w:color="auto"/>
        <w:left w:val="none" w:sz="0" w:space="0" w:color="auto"/>
        <w:bottom w:val="none" w:sz="0" w:space="0" w:color="auto"/>
        <w:right w:val="none" w:sz="0" w:space="0" w:color="auto"/>
      </w:divBdr>
    </w:div>
    <w:div w:id="1600021491">
      <w:bodyDiv w:val="1"/>
      <w:marLeft w:val="0"/>
      <w:marRight w:val="0"/>
      <w:marTop w:val="0"/>
      <w:marBottom w:val="0"/>
      <w:divBdr>
        <w:top w:val="none" w:sz="0" w:space="0" w:color="auto"/>
        <w:left w:val="none" w:sz="0" w:space="0" w:color="auto"/>
        <w:bottom w:val="none" w:sz="0" w:space="0" w:color="auto"/>
        <w:right w:val="none" w:sz="0" w:space="0" w:color="auto"/>
      </w:divBdr>
    </w:div>
    <w:div w:id="1609316625">
      <w:bodyDiv w:val="1"/>
      <w:marLeft w:val="0"/>
      <w:marRight w:val="0"/>
      <w:marTop w:val="0"/>
      <w:marBottom w:val="0"/>
      <w:divBdr>
        <w:top w:val="none" w:sz="0" w:space="0" w:color="auto"/>
        <w:left w:val="none" w:sz="0" w:space="0" w:color="auto"/>
        <w:bottom w:val="none" w:sz="0" w:space="0" w:color="auto"/>
        <w:right w:val="none" w:sz="0" w:space="0" w:color="auto"/>
      </w:divBdr>
    </w:div>
    <w:div w:id="1640918587">
      <w:bodyDiv w:val="1"/>
      <w:marLeft w:val="0"/>
      <w:marRight w:val="0"/>
      <w:marTop w:val="0"/>
      <w:marBottom w:val="0"/>
      <w:divBdr>
        <w:top w:val="none" w:sz="0" w:space="0" w:color="auto"/>
        <w:left w:val="none" w:sz="0" w:space="0" w:color="auto"/>
        <w:bottom w:val="none" w:sz="0" w:space="0" w:color="auto"/>
        <w:right w:val="none" w:sz="0" w:space="0" w:color="auto"/>
      </w:divBdr>
    </w:div>
    <w:div w:id="1645038770">
      <w:bodyDiv w:val="1"/>
      <w:marLeft w:val="0"/>
      <w:marRight w:val="0"/>
      <w:marTop w:val="0"/>
      <w:marBottom w:val="0"/>
      <w:divBdr>
        <w:top w:val="none" w:sz="0" w:space="0" w:color="auto"/>
        <w:left w:val="none" w:sz="0" w:space="0" w:color="auto"/>
        <w:bottom w:val="none" w:sz="0" w:space="0" w:color="auto"/>
        <w:right w:val="none" w:sz="0" w:space="0" w:color="auto"/>
      </w:divBdr>
    </w:div>
    <w:div w:id="1666124095">
      <w:bodyDiv w:val="1"/>
      <w:marLeft w:val="0"/>
      <w:marRight w:val="0"/>
      <w:marTop w:val="0"/>
      <w:marBottom w:val="0"/>
      <w:divBdr>
        <w:top w:val="none" w:sz="0" w:space="0" w:color="auto"/>
        <w:left w:val="none" w:sz="0" w:space="0" w:color="auto"/>
        <w:bottom w:val="none" w:sz="0" w:space="0" w:color="auto"/>
        <w:right w:val="none" w:sz="0" w:space="0" w:color="auto"/>
      </w:divBdr>
    </w:div>
    <w:div w:id="1693065830">
      <w:bodyDiv w:val="1"/>
      <w:marLeft w:val="0"/>
      <w:marRight w:val="0"/>
      <w:marTop w:val="0"/>
      <w:marBottom w:val="0"/>
      <w:divBdr>
        <w:top w:val="none" w:sz="0" w:space="0" w:color="auto"/>
        <w:left w:val="none" w:sz="0" w:space="0" w:color="auto"/>
        <w:bottom w:val="none" w:sz="0" w:space="0" w:color="auto"/>
        <w:right w:val="none" w:sz="0" w:space="0" w:color="auto"/>
      </w:divBdr>
    </w:div>
    <w:div w:id="1748765787">
      <w:bodyDiv w:val="1"/>
      <w:marLeft w:val="0"/>
      <w:marRight w:val="0"/>
      <w:marTop w:val="0"/>
      <w:marBottom w:val="0"/>
      <w:divBdr>
        <w:top w:val="none" w:sz="0" w:space="0" w:color="auto"/>
        <w:left w:val="none" w:sz="0" w:space="0" w:color="auto"/>
        <w:bottom w:val="none" w:sz="0" w:space="0" w:color="auto"/>
        <w:right w:val="none" w:sz="0" w:space="0" w:color="auto"/>
      </w:divBdr>
    </w:div>
    <w:div w:id="1801339065">
      <w:bodyDiv w:val="1"/>
      <w:marLeft w:val="0"/>
      <w:marRight w:val="0"/>
      <w:marTop w:val="0"/>
      <w:marBottom w:val="0"/>
      <w:divBdr>
        <w:top w:val="none" w:sz="0" w:space="0" w:color="auto"/>
        <w:left w:val="none" w:sz="0" w:space="0" w:color="auto"/>
        <w:bottom w:val="none" w:sz="0" w:space="0" w:color="auto"/>
        <w:right w:val="none" w:sz="0" w:space="0" w:color="auto"/>
      </w:divBdr>
    </w:div>
    <w:div w:id="2027246857">
      <w:bodyDiv w:val="1"/>
      <w:marLeft w:val="0"/>
      <w:marRight w:val="0"/>
      <w:marTop w:val="0"/>
      <w:marBottom w:val="0"/>
      <w:divBdr>
        <w:top w:val="none" w:sz="0" w:space="0" w:color="auto"/>
        <w:left w:val="none" w:sz="0" w:space="0" w:color="auto"/>
        <w:bottom w:val="none" w:sz="0" w:space="0" w:color="auto"/>
        <w:right w:val="none" w:sz="0" w:space="0" w:color="auto"/>
      </w:divBdr>
      <w:divsChild>
        <w:div w:id="1969240314">
          <w:marLeft w:val="0"/>
          <w:marRight w:val="0"/>
          <w:marTop w:val="0"/>
          <w:marBottom w:val="0"/>
          <w:divBdr>
            <w:top w:val="none" w:sz="0" w:space="0" w:color="auto"/>
            <w:left w:val="none" w:sz="0" w:space="0" w:color="auto"/>
            <w:bottom w:val="none" w:sz="0" w:space="0" w:color="auto"/>
            <w:right w:val="none" w:sz="0" w:space="0" w:color="auto"/>
          </w:divBdr>
        </w:div>
      </w:divsChild>
    </w:div>
    <w:div w:id="2127921083">
      <w:bodyDiv w:val="1"/>
      <w:marLeft w:val="0"/>
      <w:marRight w:val="0"/>
      <w:marTop w:val="0"/>
      <w:marBottom w:val="0"/>
      <w:divBdr>
        <w:top w:val="none" w:sz="0" w:space="0" w:color="auto"/>
        <w:left w:val="none" w:sz="0" w:space="0" w:color="auto"/>
        <w:bottom w:val="none" w:sz="0" w:space="0" w:color="auto"/>
        <w:right w:val="none" w:sz="0" w:space="0" w:color="auto"/>
      </w:divBdr>
      <w:divsChild>
        <w:div w:id="1562784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E089756\AppData\Local\Temp\1\MicrosoftEdgeDownloads\87dbc215-9184-4848-8ed1-4be900ce6bc6\Covered_Third_Party" TargetMode="External"/><Relationship Id="rId18" Type="http://schemas.openxmlformats.org/officeDocument/2006/relationships/hyperlink" Target="https://exeloncorp.sharepoint.com/sites/mgmtmodelonline/_layouts/15/Doc.aspx?sourcedoc=%7bf62dee51-3b35-478f-8db8-8b3eb0c1769c%7d&amp;action=interactivepreview" TargetMode="External"/><Relationship Id="rId26" Type="http://schemas.openxmlformats.org/officeDocument/2006/relationships/hyperlink" Target="https://exeloncorp.sharepoint.com/sites/ConnectHome/coc/Exelon_COBC_Interactive_Final.pdf" TargetMode="External"/><Relationship Id="rId3" Type="http://schemas.openxmlformats.org/officeDocument/2006/relationships/customXml" Target="../customXml/item3.xml"/><Relationship Id="rId21" Type="http://schemas.openxmlformats.org/officeDocument/2006/relationships/hyperlink" Target="https://exeloncorp.sharepoint.com/sites/mgmtmodelonline/_layouts/15/Doc.aspx?sourcedoc=%7bf62dee51-3b35-478f-8db8-8b3eb0c1769c%7d&amp;action=interactivepreview"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exeloncorp.sharepoint.com/sites/mgmtmodelonline/_layouts/15/Doc.aspx?sourcedoc=%7b27a759a4-2599-44da-8076-53885716b552%7d&amp;action=interactivepreview" TargetMode="External"/><Relationship Id="rId17" Type="http://schemas.openxmlformats.org/officeDocument/2006/relationships/hyperlink" Target="https://exeloncorp.sharepoint.com/sites/mgmtmodelonline/_layouts/15/Doc.aspx?sourcedoc=%7bf62dee51-3b35-478f-8db8-8b3eb0c1769c%7d&amp;action=interactivepreview" TargetMode="External"/><Relationship Id="rId25" Type="http://schemas.openxmlformats.org/officeDocument/2006/relationships/hyperlink" Target="https://exeloncorp.sharepoint.com/sites/mgmtmodelonline/Embedded%20Documents%20Library/LE-AC-PCD8-001-1,%20Exhibit%204,%20Lobbying%20Political%20Consulting%20Firm%20Performance%20Review%20Assessment%20Form,%203%20pages,%20Revision%208%20-%2008-19-2026.docx?web=1"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exeloncorp.sharepoint.com/sites/ConnectHome/SitePages/Ethics.aspx" TargetMode="External"/><Relationship Id="rId20" Type="http://schemas.openxmlformats.org/officeDocument/2006/relationships/hyperlink" Target="https://exeloncorp.sharepoint.com/sites/mgmtmodelonline/_layouts/15/Doc.aspx?sourcedoc=%7b27a759a4-2599-44da-8076-53885716b552%7d&amp;action=interactivepreview" TargetMode="External"/><Relationship Id="rId29" Type="http://schemas.openxmlformats.org/officeDocument/2006/relationships/hyperlink" Target="https://exeloncorp.sharepoint.com/sites/mgmtmodelonline/_layouts/15/Doc.aspx?sourcedoc=%7b27a759a4-2599-44da-8076-53885716b552%7d&amp;action=interactivepreview"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xeloncorp.sharepoint.com/sites/mgmtmodelonline/Embedded%20Documents%20Library/LE-AC-PCD8-001-1,%20Exhibit%203,%20Form%20202%20-%20Governance%20Relations%20Consulting%20Agreement,%207%20pages,%20Revision%208%20-%2008-19-2026.docx?web=1"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EthicsOffice2@exeloncorp.com" TargetMode="External"/><Relationship Id="rId23" Type="http://schemas.openxmlformats.org/officeDocument/2006/relationships/hyperlink" Target="https://exeloncorp.sharepoint.com/sites/mgmtmodelonline/Embedded%20Documents%20Library/LE-AC-PCD8-001-1,%20Exhibit%202,%20Assessment%20and%20Recommendation%20for%20Engagement%20of%20Lobbyist%20or%20Political%20Consultant,%203%20pages,%20Revision%208%20-%2008-19-2026.docx?web=1" TargetMode="External"/><Relationship Id="rId28" Type="http://schemas.openxmlformats.org/officeDocument/2006/relationships/hyperlink" Target="https://exeloncorp.sharepoint.com/sites/mgmtmodelonline/_layouts/15/Doc.aspx?sourcedoc=%7b27a759a4-2599-44da-8076-53885716b552%7d&amp;action=interactivepreview" TargetMode="External"/><Relationship Id="rId10" Type="http://schemas.openxmlformats.org/officeDocument/2006/relationships/footnotes" Target="footnotes.xml"/><Relationship Id="rId19" Type="http://schemas.openxmlformats.org/officeDocument/2006/relationships/hyperlink" Target="https://exeloncorp.sharepoint.com/sites/mgmtmodelonline/_layouts/15/Doc.aspx?sourcedoc=%7bda17406a-37c1-4ea0-88e9-5eaa200703b1%7d&amp;action=interactivepreview"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xeloncorp.sharepoint.com/sites/mgmtmodelonline/_layouts/15/Doc.aspx?sourcedoc=%7b27a759a4-2599-44da-8076-53885716b552%7d&amp;action=interactivepreview" TargetMode="External"/><Relationship Id="rId22" Type="http://schemas.openxmlformats.org/officeDocument/2006/relationships/hyperlink" Target="https://exeloncorp.sharepoint.com/sites/mgmtmodelonline/Embedded%20Documents%20Library/LE-AC-PCD8-001-1,%20Exhibit%201,%20Due%20Diligence%20Questionnaire%20for%20Lobbyists%20and%20Political%20Consultants,%203%20pages,%20Revision%208%20-%2008-19-2026.docx?web=1" TargetMode="External"/><Relationship Id="rId27" Type="http://schemas.openxmlformats.org/officeDocument/2006/relationships/hyperlink" Target="https://exeloncorp.sharepoint.com/sites/mgmtmodelonline/_layouts/15/Doc.aspx?sourcedoc=%7b27a759a4-2599-44da-8076-53885716b552%7d&amp;action=interactivepreview" TargetMode="External"/><Relationship Id="rId30" Type="http://schemas.openxmlformats.org/officeDocument/2006/relationships/header" Target="header1.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8D0BD0A5E145289034DB217EA95B56"/>
        <w:category>
          <w:name w:val="General"/>
          <w:gallery w:val="placeholder"/>
        </w:category>
        <w:types>
          <w:type w:val="bbPlcHdr"/>
        </w:types>
        <w:behaviors>
          <w:behavior w:val="content"/>
        </w:behaviors>
        <w:guid w:val="{C38E84B6-3423-4745-AE88-2EFABAD00A16}"/>
      </w:docPartPr>
      <w:docPartBody>
        <w:p w:rsidR="00965E95" w:rsidRDefault="00B623EB" w:rsidP="00B623EB">
          <w:pPr>
            <w:pStyle w:val="178D0BD0A5E145289034DB217EA95B56"/>
          </w:pPr>
          <w:r>
            <w:rPr>
              <w:rStyle w:val="PlaceholderText"/>
            </w:rPr>
            <w:t>Click here to enter a date.</w:t>
          </w:r>
        </w:p>
      </w:docPartBody>
    </w:docPart>
    <w:docPart>
      <w:docPartPr>
        <w:name w:val="0136EA12E5804E6DA62F40264C6B1F9D"/>
        <w:category>
          <w:name w:val="General"/>
          <w:gallery w:val="placeholder"/>
        </w:category>
        <w:types>
          <w:type w:val="bbPlcHdr"/>
        </w:types>
        <w:behaviors>
          <w:behavior w:val="content"/>
        </w:behaviors>
        <w:guid w:val="{D9490A86-B5EC-475F-8670-65243832A86C}"/>
      </w:docPartPr>
      <w:docPartBody>
        <w:p w:rsidR="00965E95" w:rsidRDefault="00B623EB" w:rsidP="00B623EB">
          <w:pPr>
            <w:pStyle w:val="0136EA12E5804E6DA62F40264C6B1F9D"/>
          </w:pPr>
          <w:r>
            <w:rPr>
              <w:rStyle w:val="PlaceholderText"/>
            </w:rPr>
            <w:t>Click here to enter text.</w:t>
          </w:r>
        </w:p>
      </w:docPartBody>
    </w:docPart>
    <w:docPart>
      <w:docPartPr>
        <w:name w:val="A592D248D66245BA91D1C589EA584952"/>
        <w:category>
          <w:name w:val="General"/>
          <w:gallery w:val="placeholder"/>
        </w:category>
        <w:types>
          <w:type w:val="bbPlcHdr"/>
        </w:types>
        <w:behaviors>
          <w:behavior w:val="content"/>
        </w:behaviors>
        <w:guid w:val="{1EDC20FC-240D-4934-803D-DC82E8679633}"/>
      </w:docPartPr>
      <w:docPartBody>
        <w:p w:rsidR="00220BDB" w:rsidRDefault="00A32D80" w:rsidP="00A32D80">
          <w:pPr>
            <w:pStyle w:val="A592D248D66245BA91D1C589EA584952"/>
          </w:pPr>
          <w:r>
            <w:rPr>
              <w:rStyle w:val="PlaceholderText"/>
            </w:rPr>
            <w:t>Click here to enter a date.</w:t>
          </w:r>
        </w:p>
      </w:docPartBody>
    </w:docPart>
    <w:docPart>
      <w:docPartPr>
        <w:name w:val="856CBC21C95A4EAAA645233CA2D6A8E4"/>
        <w:category>
          <w:name w:val="General"/>
          <w:gallery w:val="placeholder"/>
        </w:category>
        <w:types>
          <w:type w:val="bbPlcHdr"/>
        </w:types>
        <w:behaviors>
          <w:behavior w:val="content"/>
        </w:behaviors>
        <w:guid w:val="{07CE9551-A1D5-4E0E-9954-26F99D98E975}"/>
      </w:docPartPr>
      <w:docPartBody>
        <w:p w:rsidR="00542D9E" w:rsidRDefault="009855EE" w:rsidP="009855EE">
          <w:pPr>
            <w:pStyle w:val="856CBC21C95A4EAAA645233CA2D6A8E4"/>
          </w:pPr>
          <w:r>
            <w:rPr>
              <w:rStyle w:val="PlaceholderText"/>
            </w:rPr>
            <w:t>Click here to enter a date.</w:t>
          </w:r>
        </w:p>
      </w:docPartBody>
    </w:docPart>
    <w:docPart>
      <w:docPartPr>
        <w:name w:val="3A857576191E4395938FC96D3BBB8185"/>
        <w:category>
          <w:name w:val="General"/>
          <w:gallery w:val="placeholder"/>
        </w:category>
        <w:types>
          <w:type w:val="bbPlcHdr"/>
        </w:types>
        <w:behaviors>
          <w:behavior w:val="content"/>
        </w:behaviors>
        <w:guid w:val="{5D23313D-8F9F-460F-B978-21DCA64B9C61}"/>
      </w:docPartPr>
      <w:docPartBody>
        <w:p w:rsidR="00241E39" w:rsidRDefault="009C0CFA" w:rsidP="009C0CFA">
          <w:pPr>
            <w:pStyle w:val="3A857576191E4395938FC96D3BBB81851"/>
          </w:pPr>
          <w:r w:rsidRPr="002D066F">
            <w:rPr>
              <w:rStyle w:val="PlaceholderText"/>
              <w:b w:val="0"/>
              <w:bCs/>
              <w:color w:val="000000"/>
            </w:rPr>
            <w:t>Choose an item.</w:t>
          </w:r>
        </w:p>
      </w:docPartBody>
    </w:docPart>
    <w:docPart>
      <w:docPartPr>
        <w:name w:val="6AA70B6B43F74B2BB2688EE5F9C47AFB"/>
        <w:category>
          <w:name w:val="General"/>
          <w:gallery w:val="placeholder"/>
        </w:category>
        <w:types>
          <w:type w:val="bbPlcHdr"/>
        </w:types>
        <w:behaviors>
          <w:behavior w:val="content"/>
        </w:behaviors>
        <w:guid w:val="{E2F16435-6222-4375-AF21-07400B1FC3D7}"/>
      </w:docPartPr>
      <w:docPartBody>
        <w:p w:rsidR="00241E39" w:rsidRDefault="009C0CFA" w:rsidP="009C0CFA">
          <w:pPr>
            <w:pStyle w:val="6AA70B6B43F74B2BB2688EE5F9C47AFB1"/>
          </w:pPr>
          <w:r w:rsidRPr="002D066F">
            <w:rPr>
              <w:b w:val="0"/>
              <w:bCs/>
            </w:rPr>
            <w:t>Choose an item.</w:t>
          </w:r>
        </w:p>
      </w:docPartBody>
    </w:docPart>
    <w:docPart>
      <w:docPartPr>
        <w:name w:val="A8177CB9CBCC4ABD98655DDA61E528EE"/>
        <w:category>
          <w:name w:val="General"/>
          <w:gallery w:val="placeholder"/>
        </w:category>
        <w:types>
          <w:type w:val="bbPlcHdr"/>
        </w:types>
        <w:behaviors>
          <w:behavior w:val="content"/>
        </w:behaviors>
        <w:guid w:val="{1B1971BF-9CEF-418C-8D63-98F070F44727}"/>
      </w:docPartPr>
      <w:docPartBody>
        <w:p w:rsidR="00241E39" w:rsidRDefault="009C0CFA" w:rsidP="009C0CFA">
          <w:pPr>
            <w:pStyle w:val="A8177CB9CBCC4ABD98655DDA61E528EE1"/>
          </w:pPr>
          <w:r w:rsidRPr="002D066F">
            <w:rPr>
              <w:b w:val="0"/>
              <w:bCs/>
            </w:rPr>
            <w:t>Choose an item.</w:t>
          </w:r>
        </w:p>
      </w:docPartBody>
    </w:docPart>
    <w:docPart>
      <w:docPartPr>
        <w:name w:val="C7BF2230E7BC434587225BEFFAC2ADE5"/>
        <w:category>
          <w:name w:val="General"/>
          <w:gallery w:val="placeholder"/>
        </w:category>
        <w:types>
          <w:type w:val="bbPlcHdr"/>
        </w:types>
        <w:behaviors>
          <w:behavior w:val="content"/>
        </w:behaviors>
        <w:guid w:val="{BD7E2487-87D6-47FA-8AE2-1F1A9FEF741A}"/>
      </w:docPartPr>
      <w:docPartBody>
        <w:p w:rsidR="00B75502" w:rsidRDefault="00D345E7" w:rsidP="00D345E7">
          <w:pPr>
            <w:pStyle w:val="C7BF2230E7BC434587225BEFFAC2ADE5"/>
          </w:pPr>
          <w:r>
            <w:rPr>
              <w:rStyle w:val="PlaceholderText"/>
            </w:rPr>
            <w:t>Click here to enter a date.</w:t>
          </w:r>
        </w:p>
      </w:docPartBody>
    </w:docPart>
    <w:docPart>
      <w:docPartPr>
        <w:name w:val="1A9D3A9A87034852BC69666A24419CBD"/>
        <w:category>
          <w:name w:val="General"/>
          <w:gallery w:val="placeholder"/>
        </w:category>
        <w:types>
          <w:type w:val="bbPlcHdr"/>
        </w:types>
        <w:behaviors>
          <w:behavior w:val="content"/>
        </w:behaviors>
        <w:guid w:val="{6F9F8F1D-72E0-4314-BF72-F5547CAD9C72}"/>
      </w:docPartPr>
      <w:docPartBody>
        <w:p w:rsidR="00B75502" w:rsidRDefault="00D345E7" w:rsidP="00D345E7">
          <w:pPr>
            <w:pStyle w:val="1A9D3A9A87034852BC69666A24419CBD"/>
          </w:pPr>
          <w:r>
            <w:rPr>
              <w:rStyle w:val="PlaceholderText"/>
            </w:rPr>
            <w:t>Click here to enter a date.</w:t>
          </w:r>
        </w:p>
      </w:docPartBody>
    </w:docPart>
    <w:docPart>
      <w:docPartPr>
        <w:name w:val="1147191D34034774872CE6D862DA4CD7"/>
        <w:category>
          <w:name w:val="General"/>
          <w:gallery w:val="placeholder"/>
        </w:category>
        <w:types>
          <w:type w:val="bbPlcHdr"/>
        </w:types>
        <w:behaviors>
          <w:behavior w:val="content"/>
        </w:behaviors>
        <w:guid w:val="{38001512-C2DA-490D-9C20-15E4909885A2}"/>
      </w:docPartPr>
      <w:docPartBody>
        <w:p w:rsidR="00B75502" w:rsidRDefault="00D345E7" w:rsidP="00D345E7">
          <w:pPr>
            <w:pStyle w:val="1147191D34034774872CE6D862DA4CD7"/>
          </w:pPr>
          <w:r>
            <w:rPr>
              <w:rStyle w:val="PlaceholderText"/>
            </w:rPr>
            <w:t>Click here to enter a date.</w:t>
          </w:r>
        </w:p>
      </w:docPartBody>
    </w:docPart>
    <w:docPart>
      <w:docPartPr>
        <w:name w:val="9D03B333727542D6854D4503A8431525"/>
        <w:category>
          <w:name w:val="General"/>
          <w:gallery w:val="placeholder"/>
        </w:category>
        <w:types>
          <w:type w:val="bbPlcHdr"/>
        </w:types>
        <w:behaviors>
          <w:behavior w:val="content"/>
        </w:behaviors>
        <w:guid w:val="{B8F773D5-B224-4604-A44E-3B448E8FADA0}"/>
      </w:docPartPr>
      <w:docPartBody>
        <w:p w:rsidR="00B75502" w:rsidRDefault="00D345E7" w:rsidP="00D345E7">
          <w:pPr>
            <w:pStyle w:val="9D03B333727542D6854D4503A8431525"/>
          </w:pPr>
          <w:r>
            <w:rPr>
              <w:rStyle w:val="PlaceholderText"/>
            </w:rPr>
            <w:t>Click here to enter a date.</w:t>
          </w:r>
        </w:p>
      </w:docPartBody>
    </w:docPart>
    <w:docPart>
      <w:docPartPr>
        <w:name w:val="65F678C7F7E1464F9F7C4FC577BD6838"/>
        <w:category>
          <w:name w:val="General"/>
          <w:gallery w:val="placeholder"/>
        </w:category>
        <w:types>
          <w:type w:val="bbPlcHdr"/>
        </w:types>
        <w:behaviors>
          <w:behavior w:val="content"/>
        </w:behaviors>
        <w:guid w:val="{03404AB8-442A-42BD-A566-BCC5B12D9AE2}"/>
      </w:docPartPr>
      <w:docPartBody>
        <w:p w:rsidR="00B75502" w:rsidRDefault="00D345E7" w:rsidP="00D345E7">
          <w:pPr>
            <w:pStyle w:val="65F678C7F7E1464F9F7C4FC577BD6838"/>
          </w:pPr>
          <w:r>
            <w:rPr>
              <w:rStyle w:val="PlaceholderText"/>
            </w:rPr>
            <w:t>Click here to enter a date.</w:t>
          </w:r>
        </w:p>
      </w:docPartBody>
    </w:docPart>
    <w:docPart>
      <w:docPartPr>
        <w:name w:val="5B5412F81BA14E2F8535ECE962D86E37"/>
        <w:category>
          <w:name w:val="General"/>
          <w:gallery w:val="placeholder"/>
        </w:category>
        <w:types>
          <w:type w:val="bbPlcHdr"/>
        </w:types>
        <w:behaviors>
          <w:behavior w:val="content"/>
        </w:behaviors>
        <w:guid w:val="{E1F896A7-BFC0-4A4A-8D50-2697CCC48FA3}"/>
      </w:docPartPr>
      <w:docPartBody>
        <w:p w:rsidR="00B75502" w:rsidRDefault="00D345E7" w:rsidP="00D345E7">
          <w:pPr>
            <w:pStyle w:val="5B5412F81BA14E2F8535ECE962D86E37"/>
          </w:pPr>
          <w:r>
            <w:rPr>
              <w:rStyle w:val="PlaceholderText"/>
            </w:rPr>
            <w:t>Click here to enter a date.</w:t>
          </w:r>
        </w:p>
      </w:docPartBody>
    </w:docPart>
    <w:docPart>
      <w:docPartPr>
        <w:name w:val="4C3C4070E091428FAED7BAA68FE0D833"/>
        <w:category>
          <w:name w:val="General"/>
          <w:gallery w:val="placeholder"/>
        </w:category>
        <w:types>
          <w:type w:val="bbPlcHdr"/>
        </w:types>
        <w:behaviors>
          <w:behavior w:val="content"/>
        </w:behaviors>
        <w:guid w:val="{2687BF97-5F9D-405B-A8F5-7B98F8CB0073}"/>
      </w:docPartPr>
      <w:docPartBody>
        <w:p w:rsidR="00C32BB1" w:rsidRDefault="000651E0" w:rsidP="000651E0">
          <w:pPr>
            <w:pStyle w:val="4C3C4070E091428FAED7BAA68FE0D833"/>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F45"/>
    <w:rsid w:val="00033044"/>
    <w:rsid w:val="00040185"/>
    <w:rsid w:val="000433F5"/>
    <w:rsid w:val="00064832"/>
    <w:rsid w:val="000651E0"/>
    <w:rsid w:val="000665A6"/>
    <w:rsid w:val="000D4001"/>
    <w:rsid w:val="0013401E"/>
    <w:rsid w:val="001414EA"/>
    <w:rsid w:val="001825A5"/>
    <w:rsid w:val="001B3259"/>
    <w:rsid w:val="002013CD"/>
    <w:rsid w:val="00210FE9"/>
    <w:rsid w:val="00220BDB"/>
    <w:rsid w:val="00231173"/>
    <w:rsid w:val="00241E39"/>
    <w:rsid w:val="0025693D"/>
    <w:rsid w:val="002B5725"/>
    <w:rsid w:val="00316E20"/>
    <w:rsid w:val="003A1624"/>
    <w:rsid w:val="003A64C4"/>
    <w:rsid w:val="003F2ECA"/>
    <w:rsid w:val="00400727"/>
    <w:rsid w:val="00400A3A"/>
    <w:rsid w:val="0045616D"/>
    <w:rsid w:val="00523938"/>
    <w:rsid w:val="00542D9E"/>
    <w:rsid w:val="005604BC"/>
    <w:rsid w:val="005E40C4"/>
    <w:rsid w:val="006146ED"/>
    <w:rsid w:val="00630DAD"/>
    <w:rsid w:val="006D6814"/>
    <w:rsid w:val="0081215E"/>
    <w:rsid w:val="00817821"/>
    <w:rsid w:val="00827E85"/>
    <w:rsid w:val="008337D1"/>
    <w:rsid w:val="00892801"/>
    <w:rsid w:val="008B4DD7"/>
    <w:rsid w:val="00965E95"/>
    <w:rsid w:val="00970F04"/>
    <w:rsid w:val="00975D6B"/>
    <w:rsid w:val="009855EE"/>
    <w:rsid w:val="00992E82"/>
    <w:rsid w:val="0099598E"/>
    <w:rsid w:val="009C0CFA"/>
    <w:rsid w:val="009C6ADC"/>
    <w:rsid w:val="009D257C"/>
    <w:rsid w:val="00A32D80"/>
    <w:rsid w:val="00A4277F"/>
    <w:rsid w:val="00A5562F"/>
    <w:rsid w:val="00A74F45"/>
    <w:rsid w:val="00AD2F05"/>
    <w:rsid w:val="00AE3D78"/>
    <w:rsid w:val="00B17295"/>
    <w:rsid w:val="00B623EB"/>
    <w:rsid w:val="00B75502"/>
    <w:rsid w:val="00BB3B52"/>
    <w:rsid w:val="00BC64C5"/>
    <w:rsid w:val="00BF7C62"/>
    <w:rsid w:val="00C2074D"/>
    <w:rsid w:val="00C32BB1"/>
    <w:rsid w:val="00CA392F"/>
    <w:rsid w:val="00D07D21"/>
    <w:rsid w:val="00D345E7"/>
    <w:rsid w:val="00DB1A7B"/>
    <w:rsid w:val="00DB6383"/>
    <w:rsid w:val="00DD0A6D"/>
    <w:rsid w:val="00DF68E0"/>
    <w:rsid w:val="00E9680D"/>
    <w:rsid w:val="00ED3D8F"/>
    <w:rsid w:val="00F71042"/>
    <w:rsid w:val="00FE06A1"/>
    <w:rsid w:val="00FE2E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481245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1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51E0"/>
    <w:rPr>
      <w:color w:val="808080"/>
    </w:rPr>
  </w:style>
  <w:style w:type="paragraph" w:customStyle="1" w:styleId="178D0BD0A5E145289034DB217EA95B56">
    <w:name w:val="178D0BD0A5E145289034DB217EA95B56"/>
    <w:rsid w:val="00B623EB"/>
  </w:style>
  <w:style w:type="paragraph" w:customStyle="1" w:styleId="0136EA12E5804E6DA62F40264C6B1F9D">
    <w:name w:val="0136EA12E5804E6DA62F40264C6B1F9D"/>
    <w:rsid w:val="00B623EB"/>
  </w:style>
  <w:style w:type="paragraph" w:customStyle="1" w:styleId="A592D248D66245BA91D1C589EA584952">
    <w:name w:val="A592D248D66245BA91D1C589EA584952"/>
    <w:rsid w:val="00A32D80"/>
    <w:pPr>
      <w:spacing w:after="160" w:line="259" w:lineRule="auto"/>
    </w:pPr>
  </w:style>
  <w:style w:type="paragraph" w:customStyle="1" w:styleId="856CBC21C95A4EAAA645233CA2D6A8E4">
    <w:name w:val="856CBC21C95A4EAAA645233CA2D6A8E4"/>
    <w:rsid w:val="009855EE"/>
    <w:pPr>
      <w:spacing w:after="160" w:line="259" w:lineRule="auto"/>
    </w:pPr>
    <w:rPr>
      <w:kern w:val="2"/>
      <w14:ligatures w14:val="standardContextual"/>
    </w:rPr>
  </w:style>
  <w:style w:type="paragraph" w:customStyle="1" w:styleId="3A857576191E4395938FC96D3BBB81851">
    <w:name w:val="3A857576191E4395938FC96D3BBB81851"/>
    <w:rsid w:val="009C0CFA"/>
    <w:pPr>
      <w:tabs>
        <w:tab w:val="left" w:pos="1890"/>
      </w:tabs>
      <w:spacing w:after="0" w:line="240" w:lineRule="auto"/>
      <w:jc w:val="right"/>
    </w:pPr>
    <w:rPr>
      <w:rFonts w:ascii="Arial" w:eastAsia="Times New Roman" w:hAnsi="Arial" w:cs="Times New Roman"/>
      <w:b/>
      <w:color w:val="000000"/>
      <w:szCs w:val="20"/>
    </w:rPr>
  </w:style>
  <w:style w:type="paragraph" w:customStyle="1" w:styleId="6AA70B6B43F74B2BB2688EE5F9C47AFB1">
    <w:name w:val="6AA70B6B43F74B2BB2688EE5F9C47AFB1"/>
    <w:rsid w:val="009C0CFA"/>
    <w:pPr>
      <w:tabs>
        <w:tab w:val="left" w:pos="1890"/>
      </w:tabs>
      <w:spacing w:after="0" w:line="240" w:lineRule="auto"/>
      <w:jc w:val="right"/>
    </w:pPr>
    <w:rPr>
      <w:rFonts w:ascii="Arial" w:eastAsia="Times New Roman" w:hAnsi="Arial" w:cs="Times New Roman"/>
      <w:b/>
      <w:color w:val="000000"/>
      <w:szCs w:val="20"/>
    </w:rPr>
  </w:style>
  <w:style w:type="paragraph" w:customStyle="1" w:styleId="A8177CB9CBCC4ABD98655DDA61E528EE1">
    <w:name w:val="A8177CB9CBCC4ABD98655DDA61E528EE1"/>
    <w:rsid w:val="009C0CFA"/>
    <w:pPr>
      <w:tabs>
        <w:tab w:val="left" w:pos="1890"/>
      </w:tabs>
      <w:spacing w:after="0" w:line="240" w:lineRule="auto"/>
      <w:jc w:val="right"/>
    </w:pPr>
    <w:rPr>
      <w:rFonts w:ascii="Arial" w:eastAsia="Times New Roman" w:hAnsi="Arial" w:cs="Times New Roman"/>
      <w:b/>
      <w:color w:val="000000"/>
      <w:szCs w:val="20"/>
    </w:rPr>
  </w:style>
  <w:style w:type="paragraph" w:customStyle="1" w:styleId="C7BF2230E7BC434587225BEFFAC2ADE5">
    <w:name w:val="C7BF2230E7BC434587225BEFFAC2ADE5"/>
    <w:rsid w:val="00D345E7"/>
    <w:pPr>
      <w:spacing w:after="160" w:line="278" w:lineRule="auto"/>
    </w:pPr>
    <w:rPr>
      <w:kern w:val="2"/>
      <w:sz w:val="24"/>
      <w:szCs w:val="24"/>
      <w14:ligatures w14:val="standardContextual"/>
    </w:rPr>
  </w:style>
  <w:style w:type="paragraph" w:customStyle="1" w:styleId="1A9D3A9A87034852BC69666A24419CBD">
    <w:name w:val="1A9D3A9A87034852BC69666A24419CBD"/>
    <w:rsid w:val="00D345E7"/>
    <w:pPr>
      <w:spacing w:after="160" w:line="278" w:lineRule="auto"/>
    </w:pPr>
    <w:rPr>
      <w:kern w:val="2"/>
      <w:sz w:val="24"/>
      <w:szCs w:val="24"/>
      <w14:ligatures w14:val="standardContextual"/>
    </w:rPr>
  </w:style>
  <w:style w:type="paragraph" w:customStyle="1" w:styleId="1147191D34034774872CE6D862DA4CD7">
    <w:name w:val="1147191D34034774872CE6D862DA4CD7"/>
    <w:rsid w:val="00D345E7"/>
    <w:pPr>
      <w:spacing w:after="160" w:line="278" w:lineRule="auto"/>
    </w:pPr>
    <w:rPr>
      <w:kern w:val="2"/>
      <w:sz w:val="24"/>
      <w:szCs w:val="24"/>
      <w14:ligatures w14:val="standardContextual"/>
    </w:rPr>
  </w:style>
  <w:style w:type="paragraph" w:customStyle="1" w:styleId="9D03B333727542D6854D4503A8431525">
    <w:name w:val="9D03B333727542D6854D4503A8431525"/>
    <w:rsid w:val="00D345E7"/>
    <w:pPr>
      <w:spacing w:after="160" w:line="278" w:lineRule="auto"/>
    </w:pPr>
    <w:rPr>
      <w:kern w:val="2"/>
      <w:sz w:val="24"/>
      <w:szCs w:val="24"/>
      <w14:ligatures w14:val="standardContextual"/>
    </w:rPr>
  </w:style>
  <w:style w:type="paragraph" w:customStyle="1" w:styleId="65F678C7F7E1464F9F7C4FC577BD6838">
    <w:name w:val="65F678C7F7E1464F9F7C4FC577BD6838"/>
    <w:rsid w:val="00D345E7"/>
    <w:pPr>
      <w:spacing w:after="160" w:line="278" w:lineRule="auto"/>
    </w:pPr>
    <w:rPr>
      <w:kern w:val="2"/>
      <w:sz w:val="24"/>
      <w:szCs w:val="24"/>
      <w14:ligatures w14:val="standardContextual"/>
    </w:rPr>
  </w:style>
  <w:style w:type="paragraph" w:customStyle="1" w:styleId="5B5412F81BA14E2F8535ECE962D86E37">
    <w:name w:val="5B5412F81BA14E2F8535ECE962D86E37"/>
    <w:rsid w:val="00D345E7"/>
    <w:pPr>
      <w:spacing w:after="160" w:line="278" w:lineRule="auto"/>
    </w:pPr>
    <w:rPr>
      <w:kern w:val="2"/>
      <w:sz w:val="24"/>
      <w:szCs w:val="24"/>
      <w14:ligatures w14:val="standardContextual"/>
    </w:rPr>
  </w:style>
  <w:style w:type="paragraph" w:customStyle="1" w:styleId="4C3C4070E091428FAED7BAA68FE0D833">
    <w:name w:val="4C3C4070E091428FAED7BAA68FE0D833"/>
    <w:rsid w:val="000651E0"/>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VargasPreferred">
  <a:themeElements>
    <a:clrScheme name="BGE official colors">
      <a:dk1>
        <a:sysClr val="windowText" lastClr="000000"/>
      </a:dk1>
      <a:lt1>
        <a:sysClr val="window" lastClr="FFFFFF"/>
      </a:lt1>
      <a:dk2>
        <a:srgbClr val="006546"/>
      </a:dk2>
      <a:lt2>
        <a:srgbClr val="EEECE1"/>
      </a:lt2>
      <a:accent1>
        <a:srgbClr val="66B360"/>
      </a:accent1>
      <a:accent2>
        <a:srgbClr val="E87511"/>
      </a:accent2>
      <a:accent3>
        <a:srgbClr val="00386B"/>
      </a:accent3>
      <a:accent4>
        <a:srgbClr val="ADAFAA"/>
      </a:accent4>
      <a:accent5>
        <a:srgbClr val="F9D616"/>
      </a:accent5>
      <a:accent6>
        <a:srgbClr val="4FB3CF"/>
      </a:accent6>
      <a:hlink>
        <a:srgbClr val="0070C0"/>
      </a:hlink>
      <a:folHlink>
        <a:srgbClr val="834CB1"/>
      </a:folHlink>
    </a:clrScheme>
    <a:fontScheme name="BGE">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cedure" ma:contentTypeID="0x010100F48F7C899BBB1A42B0E9779B4E5244BB009914BEC51B92B94EA6AA2E03F1750C6C" ma:contentTypeVersion="82" ma:contentTypeDescription="Consolidated content type for procedure" ma:contentTypeScope="" ma:versionID="35bf5983aa0c73f355d2c951c4b0564f">
  <xsd:schema xmlns:xsd="http://www.w3.org/2001/XMLSchema" xmlns:xs="http://www.w3.org/2001/XMLSchema" xmlns:p="http://schemas.microsoft.com/office/2006/metadata/properties" xmlns:ns1="http://schemas.microsoft.com/sharepoint/v3" xmlns:ns2="1ff424ca-c259-423d-8981-893230c295a9" xmlns:ns3="c75ea066-b833-47a4-9856-a1d381b8f90e" targetNamespace="http://schemas.microsoft.com/office/2006/metadata/properties" ma:root="true" ma:fieldsID="825b129b88af3884a267e7d234336969" ns1:_="" ns2:_="" ns3:_="">
    <xsd:import namespace="http://schemas.microsoft.com/sharepoint/v3"/>
    <xsd:import namespace="1ff424ca-c259-423d-8981-893230c295a9"/>
    <xsd:import namespace="c75ea066-b833-47a4-9856-a1d381b8f90e"/>
    <xsd:element name="properties">
      <xsd:complexType>
        <xsd:sequence>
          <xsd:element name="documentManagement">
            <xsd:complexType>
              <xsd:all>
                <xsd:element ref="ns2:Applicability"/>
                <xsd:element ref="ns2:BusinessArea"/>
                <xsd:element ref="ns2:CommunicationPlan" minOccurs="0"/>
                <xsd:element ref="ns2:ContentOwner" minOccurs="0"/>
                <xsd:element ref="ns2:CoreFunction"/>
                <xsd:element ref="ns2:MMDescription" minOccurs="0"/>
                <xsd:element ref="ns2:DocumentAuthor" minOccurs="0"/>
                <xsd:element ref="ns2:DocumentNumber"/>
                <xsd:element ref="ns2:DocumentReviewStatus" minOccurs="0"/>
                <xsd:element ref="ns2:DocumentType"/>
                <xsd:element ref="ns2:EffectiveDate"/>
                <xsd:element ref="ns2:Handbook" minOccurs="0"/>
                <xsd:element ref="ns2:IsNERCRelated"/>
                <xsd:element ref="ns2:IsNERCCIPRelated" minOccurs="0"/>
                <xsd:element ref="ns2:NERCCIP" minOccurs="0"/>
                <xsd:element ref="ns2:PHIIntegration" minOccurs="0"/>
                <xsd:element ref="ns2:LastReview" minOccurs="0"/>
                <xsd:element ref="ns2:LeadUtility" minOccurs="0"/>
                <xsd:element ref="ns2:Lvl"/>
                <xsd:element ref="ns2:OtherApprovers" minOccurs="0"/>
                <xsd:element ref="ns2:OwningBusinessUnit"/>
                <xsd:element ref="ns2:ReasonNoPHIIntegration" minOccurs="0"/>
                <xsd:element ref="ns2:ProgramOwner" minOccurs="0"/>
                <xsd:element ref="ns1:PublishedDate" minOccurs="0"/>
                <xsd:element ref="ns2:ReasonForArchiving" minOccurs="0"/>
                <xsd:element ref="ns2:RelatedRegulatoryStandard" minOccurs="0"/>
                <xsd:element ref="ns2:ReviewType" minOccurs="0"/>
                <xsd:element ref="ns2:RevisionNumber"/>
                <xsd:element ref="ns3:SubFunctionLookup" minOccurs="0"/>
                <xsd:element ref="ns2:SubjectMatterExpert" minOccurs="0"/>
                <xsd:element ref="ns2:SupersededDocuments" minOccurs="0"/>
                <xsd:element ref="ns2:Supersedes" minOccurs="0"/>
                <xsd:element ref="ns2:Workgroup" minOccurs="0"/>
                <xsd:element ref="ns2:SecondaryCoreFunctions" minOccurs="0"/>
                <xsd:element ref="ns2:StartReview" minOccurs="0"/>
                <xsd:element ref="ns2:SubmitterComment" minOccurs="0"/>
                <xsd:element ref="ns2:ProcedureChange"/>
                <xsd:element ref="ns2:LowImpact" minOccurs="0"/>
                <xsd:element ref="ns2:DurationType"/>
                <xsd:element ref="ns2:FunctionalArea" minOccurs="0"/>
                <xsd:element ref="ns2:_dlc_DocId" minOccurs="0"/>
                <xsd:element ref="ns2:_dlc_DocIdUrl" minOccurs="0"/>
                <xsd:element ref="ns2:_dlc_DocIdPersistId" minOccurs="0"/>
                <xsd:element ref="ns2:NextReviewDueDate" minOccurs="0"/>
                <xsd:element ref="ns2:OriginalApprovers" minOccurs="0"/>
                <xsd:element ref="ns3:IsConfidential" minOccurs="0"/>
                <xsd:element ref="ns3:DepartmentArea" minOccurs="0"/>
                <xsd:element ref="ns3:Offline_x0020_Review" minOccurs="0"/>
                <xsd:element ref="ns3:SecondaryCoreFunctions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edDate" ma:index="31" nillable="true" ma:displayName="Published" ma:format="DateTime" ma:indexed="true" ma:internalName="Published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ff424ca-c259-423d-8981-893230c295a9" elementFormDefault="qualified">
    <xsd:import namespace="http://schemas.microsoft.com/office/2006/documentManagement/types"/>
    <xsd:import namespace="http://schemas.microsoft.com/office/infopath/2007/PartnerControls"/>
    <xsd:element name="Applicability" ma:index="8" ma:displayName="Applicability" ma:format="Dropdown" ma:indexed="true" ma:internalName="Applicability" ma:readOnly="false">
      <xsd:simpleType>
        <xsd:restriction base="dms:Choice">
          <xsd:enumeration value="AC - All Company"/>
          <xsd:enumeration value="AU - All Utilities"/>
          <xsd:enumeration value="AU - All Gas"/>
          <xsd:enumeration value="EC - Exelon BSC"/>
          <xsd:enumeration value="AE - ACE"/>
          <xsd:enumeration value="BE - BGE"/>
          <xsd:enumeration value="CE - ComEd"/>
          <xsd:enumeration value="DE - DPL"/>
          <xsd:enumeration value="PE - PECO"/>
          <xsd:enumeration value="PP - PEPCO"/>
          <xsd:enumeration value="PH - PHI"/>
          <xsd:enumeration value="MS - Mid-Atlantic South: BGE and PEPCO shared"/>
          <xsd:enumeration value="MN - Mid-Atlantic North: ACE, DPL, and PECO shared"/>
        </xsd:restriction>
      </xsd:simpleType>
    </xsd:element>
    <xsd:element name="BusinessArea" ma:index="9" ma:displayName="Business Area" ma:format="Dropdown" ma:indexed="true" ma:internalName="BusinessArea" ma:readOnly="false">
      <xsd:simpleType>
        <xsd:restriction base="dms:Choice">
          <xsd:enumeration value="All Company"/>
          <xsd:enumeration value="All Utilities"/>
          <xsd:enumeration value="Exelon BSC"/>
        </xsd:restriction>
      </xsd:simpleType>
    </xsd:element>
    <xsd:element name="CommunicationPlan" ma:index="10" nillable="true" ma:displayName="Communication Plan" ma:internalName="CommunicationPlan" ma:readOnly="false">
      <xsd:simpleType>
        <xsd:restriction base="dms:Note">
          <xsd:maxLength value="255"/>
        </xsd:restriction>
      </xsd:simpleType>
    </xsd:element>
    <xsd:element name="ContentOwner" ma:index="11" nillable="true" ma:displayName="Content Owner" ma:SearchPeopleOnly="false" ma:SharePointGroup="0" ma:internalName="Content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reFunction" ma:index="12" ma:displayName="Core Function" ma:indexed="true" ma:list="{7c2d49d8-962e-47da-b6dd-1f8411f501ea}" ma:internalName="CoreFunction" ma:readOnly="false" ma:showField="Title">
      <xsd:simpleType>
        <xsd:restriction base="dms:Lookup"/>
      </xsd:simpleType>
    </xsd:element>
    <xsd:element name="MMDescription" ma:index="13" nillable="true" ma:displayName="Description" ma:internalName="MMDescription" ma:readOnly="false">
      <xsd:simpleType>
        <xsd:restriction base="dms:Note">
          <xsd:maxLength value="255"/>
        </xsd:restriction>
      </xsd:simpleType>
    </xsd:element>
    <xsd:element name="DocumentAuthor" ma:index="14" nillable="true" ma:displayName="Document Author" ma:SearchPeopleOnly="false" ma:SharePointGroup="0" ma:internalName="DocumentAuth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Number" ma:index="15" ma:displayName="Document Number" ma:format="Dropdown" ma:indexed="true" ma:internalName="DocumentNumber" ma:readOnly="false">
      <xsd:simpleType>
        <xsd:restriction base="dms:Text">
          <xsd:maxLength value="255"/>
        </xsd:restriction>
      </xsd:simpleType>
    </xsd:element>
    <xsd:element name="DocumentReviewStatus" ma:index="16" nillable="true" ma:displayName="Document Review Status" ma:internalName="DocumentReviewStatus" ma:readOnly="false">
      <xsd:simpleType>
        <xsd:restriction base="dms:Text">
          <xsd:maxLength value="255"/>
        </xsd:restriction>
      </xsd:simpleType>
    </xsd:element>
    <xsd:element name="DocumentType" ma:index="17" ma:displayName="Document Type" ma:format="Dropdown" ma:indexed="true" ma:internalName="DocumentType" ma:readOnly="false">
      <xsd:simpleType>
        <xsd:restriction base="dms:Choice">
          <xsd:enumeration value="POL: Policy"/>
          <xsd:enumeration value="PGM: Program"/>
          <xsd:enumeration value="PCS: Process"/>
          <xsd:enumeration value="PCD: Procedure"/>
          <xsd:enumeration value="TRM: Exhibits/Form or T&amp;RM"/>
        </xsd:restriction>
      </xsd:simpleType>
    </xsd:element>
    <xsd:element name="EffectiveDate" ma:index="18" ma:displayName="Effective Date" ma:format="DateOnly" ma:indexed="true" ma:internalName="EffectiveDate" ma:readOnly="false">
      <xsd:simpleType>
        <xsd:restriction base="dms:DateTime"/>
      </xsd:simpleType>
    </xsd:element>
    <xsd:element name="Handbook" ma:index="19" nillable="true" ma:displayName="Handbook" ma:list="{039d54d5-ce4d-4d1a-a2a7-493ea8dd456a}" ma:internalName="Handbook" ma:readOnly="false" ma:showField="Title">
      <xsd:complexType>
        <xsd:complexContent>
          <xsd:extension base="dms:MultiChoiceLookup">
            <xsd:sequence>
              <xsd:element name="Value" type="dms:Lookup" maxOccurs="unbounded" minOccurs="0" nillable="true"/>
            </xsd:sequence>
          </xsd:extension>
        </xsd:complexContent>
      </xsd:complexType>
    </xsd:element>
    <xsd:element name="IsNERCRelated" ma:index="20" ma:displayName="Is NERC Related" ma:internalName="IsNERCRelated" ma:readOnly="false">
      <xsd:simpleType>
        <xsd:restriction base="dms:Boolean"/>
      </xsd:simpleType>
    </xsd:element>
    <xsd:element name="IsNERCCIPRelated" ma:index="21" nillable="true" ma:displayName="Is NERC CIP Related" ma:default="0" ma:internalName="IsNERCCIPRelated" ma:readOnly="false">
      <xsd:simpleType>
        <xsd:restriction base="dms:Boolean"/>
      </xsd:simpleType>
    </xsd:element>
    <xsd:element name="NERCCIP" ma:index="22" nillable="true" ma:displayName="NERC CIP" ma:format="Dropdown" ma:internalName="NERCCIP" ma:readOnly="false">
      <xsd:simpleType>
        <xsd:restriction base="dms:Choice">
          <xsd:enumeration value="All Standards"/>
          <xsd:enumeration value="CIP-002"/>
          <xsd:enumeration value="CIP-003"/>
          <xsd:enumeration value="CIP-004"/>
          <xsd:enumeration value="CIP-005"/>
          <xsd:enumeration value="CIP-006"/>
          <xsd:enumeration value="CIP-007"/>
          <xsd:enumeration value="CIP-008"/>
          <xsd:enumeration value="CIP-009"/>
          <xsd:enumeration value="CIP-010"/>
          <xsd:enumeration value="CIP-011"/>
          <xsd:enumeration value="CIP-012"/>
          <xsd:enumeration value="CIP-013"/>
          <xsd:enumeration value="CIP-014"/>
        </xsd:restriction>
      </xsd:simpleType>
    </xsd:element>
    <xsd:element name="PHIIntegration" ma:index="23" nillable="true" ma:displayName="Is PHI Integrated" ma:default="0" ma:description="Indicates if the document has integrated PHI" ma:internalName="PHIIntegration" ma:readOnly="false">
      <xsd:simpleType>
        <xsd:restriction base="dms:Boolean"/>
      </xsd:simpleType>
    </xsd:element>
    <xsd:element name="LastReview" ma:index="24" nillable="true" ma:displayName="Last Review" ma:format="DateOnly" ma:internalName="LastReview" ma:readOnly="false">
      <xsd:simpleType>
        <xsd:restriction base="dms:DateTime"/>
      </xsd:simpleType>
    </xsd:element>
    <xsd:element name="LeadUtility" ma:index="25" nillable="true" ma:displayName="Lead Utility" ma:internalName="LeadUtility" ma:readOnly="false">
      <xsd:simpleType>
        <xsd:restriction base="dms:Text"/>
      </xsd:simpleType>
    </xsd:element>
    <xsd:element name="Lvl" ma:index="26" ma:displayName="Lvl" ma:format="Dropdown" ma:internalName="Lvl" ma:readOnly="false">
      <xsd:simpleType>
        <xsd:restriction base="dms:Choice">
          <xsd:enumeration value="1 - Continuous Use"/>
          <xsd:enumeration value="2 - Reference Use"/>
          <xsd:enumeration value="3 - Information Use"/>
        </xsd:restriction>
      </xsd:simpleType>
    </xsd:element>
    <xsd:element name="OtherApprovers" ma:index="27" nillable="true" ma:displayName="Other Approvers" ma:SearchPeopleOnly="false" ma:SharePointGroup="0" ma:internalName="OtherApprov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wningBusinessUnit" ma:index="28" ma:displayName="Owning Business Unit" ma:format="Dropdown" ma:indexed="true" ma:internalName="OwningBusinessUnit" ma:readOnly="false">
      <xsd:simpleType>
        <xsd:restriction base="dms:Choice">
          <xsd:enumeration value="ACE"/>
          <xsd:enumeration value="BGE"/>
          <xsd:enumeration value="BSC"/>
          <xsd:enumeration value="ComEd"/>
          <xsd:enumeration value="Delmarva"/>
          <xsd:enumeration value="MS"/>
          <xsd:enumeration value="PECO"/>
          <xsd:enumeration value="Pepco"/>
          <xsd:enumeration value="Pepco Holdings (PH)"/>
          <xsd:enumeration value="Power"/>
          <xsd:enumeration value="Utilities"/>
        </xsd:restriction>
      </xsd:simpleType>
    </xsd:element>
    <xsd:element name="ReasonNoPHIIntegration" ma:index="29" nillable="true" ma:displayName="PHI Integration Plan" ma:internalName="ReasonNoPHIIntegration" ma:readOnly="false">
      <xsd:simpleType>
        <xsd:restriction base="dms:Note">
          <xsd:maxLength value="255"/>
        </xsd:restriction>
      </xsd:simpleType>
    </xsd:element>
    <xsd:element name="ProgramOwner" ma:index="30" nillable="true" ma:displayName="Program Owner" ma:SearchPeopleOnly="false" ma:SharePointGroup="0" ma:internalName="Program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asonForArchiving" ma:index="32" nillable="true" ma:displayName="Reason for Archiving" ma:internalName="ReasonForArchiving" ma:readOnly="false">
      <xsd:simpleType>
        <xsd:restriction base="dms:Note">
          <xsd:maxLength value="255"/>
        </xsd:restriction>
      </xsd:simpleType>
    </xsd:element>
    <xsd:element name="RelatedRegulatoryStandard" ma:index="33" nillable="true" ma:displayName="Related Regulatory Standard" ma:internalName="RelatedRegulatoryStandard" ma:readOnly="false">
      <xsd:simpleType>
        <xsd:restriction base="dms:Text"/>
      </xsd:simpleType>
    </xsd:element>
    <xsd:element name="ReviewType" ma:index="34" nillable="true" ma:displayName="Review Type Old Site" ma:format="Dropdown" ma:indexed="true" ma:internalName="ReviewType" ma:readOnly="false">
      <xsd:simpleType>
        <xsd:restriction base="dms:Choice">
          <xsd:enumeration value="NERC"/>
          <xsd:enumeration value="NERC 6 Month"/>
          <xsd:enumeration value="NERC 1 Year"/>
          <xsd:enumeration value="NERC 2 Year"/>
          <xsd:enumeration value="NERC 15 Month"/>
          <xsd:enumeration value="NERC IA"/>
          <xsd:enumeration value="Level 1"/>
          <xsd:enumeration value="1 Year"/>
          <xsd:enumeration value="2 Year"/>
          <xsd:enumeration value="3 Year"/>
        </xsd:restriction>
      </xsd:simpleType>
    </xsd:element>
    <xsd:element name="RevisionNumber" ma:index="35" ma:displayName="Revision Number" ma:internalName="RevisionNumber" ma:readOnly="false">
      <xsd:simpleType>
        <xsd:restriction base="dms:Text">
          <xsd:maxLength value="255"/>
        </xsd:restriction>
      </xsd:simpleType>
    </xsd:element>
    <xsd:element name="SubjectMatterExpert" ma:index="37" nillable="true" ma:displayName="Subject Matter Expert" ma:SearchPeopleOnly="false" ma:SharePointGroup="0" ma:internalName="SubjectMatterExpert"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upersededDocuments" ma:index="38" nillable="true" ma:displayName="Superseded Documents" ma:description="Documents that are confirmed to be superseded by this document. This column is reserved for use by the workflow. Do not modify." ma:internalName="SupersededDocuments" ma:readOnly="false">
      <xsd:simpleType>
        <xsd:restriction base="dms:Text">
          <xsd:maxLength value="255"/>
        </xsd:restriction>
      </xsd:simpleType>
    </xsd:element>
    <xsd:element name="Supersedes" ma:index="39" nillable="true" ma:displayName="Supersedes" ma:list="{c75ea066-b833-47a4-9856-a1d381b8f90e}" ma:internalName="Supersedes" ma:readOnly="false" ma:showField="DocumentNumber">
      <xsd:complexType>
        <xsd:complexContent>
          <xsd:extension base="dms:MultiChoiceLookup">
            <xsd:sequence>
              <xsd:element name="Value" type="dms:Lookup" maxOccurs="unbounded" minOccurs="0" nillable="true"/>
            </xsd:sequence>
          </xsd:extension>
        </xsd:complexContent>
      </xsd:complexType>
    </xsd:element>
    <xsd:element name="Workgroup" ma:index="40" nillable="true" ma:displayName="Workgroup" ma:internalName="Workgroup" ma:readOnly="false">
      <xsd:complexType>
        <xsd:complexContent>
          <xsd:extension base="dms:MultiChoice">
            <xsd:sequence>
              <xsd:element name="Value" maxOccurs="unbounded" minOccurs="0" nillable="true">
                <xsd:simpleType>
                  <xsd:restriction base="dms:Choice">
                    <xsd:enumeration value="All"/>
                    <xsd:enumeration value="Accounting"/>
                    <xsd:enumeration value="AMI"/>
                    <xsd:enumeration value="Benchmarking"/>
                    <xsd:enumeration value="Bus Pln and Rptg"/>
                    <xsd:enumeration value="C &amp; M"/>
                    <xsd:enumeration value="Capacity Planning"/>
                    <xsd:enumeration value="Claims"/>
                    <xsd:enumeration value="Contract Mgmt"/>
                    <xsd:enumeration value="Corp Relations"/>
                    <xsd:enumeration value="Cust Care Cntr"/>
                    <xsd:enumeration value="Cust Comp &amp; Claims"/>
                    <xsd:enumeration value="Cust Field Ops"/>
                    <xsd:enumeration value="Cust Fin Ops"/>
                    <xsd:enumeration value="Cust Outreach &amp; Comm Eng"/>
                    <xsd:enumeration value="Cust Strat &amp; Gov"/>
                    <xsd:enumeration value="Developmental"/>
                    <xsd:enumeration value="DSO"/>
                    <xsd:enumeration value="Economic Dev"/>
                    <xsd:enumeration value="Emergency Prep"/>
                    <xsd:enumeration value="Energy Acquist"/>
                    <xsd:enumeration value="Energy Eff"/>
                    <xsd:enumeration value="Engineering"/>
                    <xsd:enumeration value="Enrgy and Mrkting Serv - PECO"/>
                    <xsd:enumeration value="Environmental"/>
                    <xsd:enumeration value="External Affairs"/>
                    <xsd:enumeration value="Field Ops"/>
                    <xsd:enumeration value="Fin Planning &amp; Analysis"/>
                    <xsd:enumeration value="Finance"/>
                    <xsd:enumeration value="Fleet"/>
                    <xsd:enumeration value="Gas Const &amp; Maint"/>
                    <xsd:enumeration value="Gas Contract Controls"/>
                    <xsd:enumeration value="Gas Damage Prev"/>
                    <xsd:enumeration value="Gas Engr &amp; Asset Perf"/>
                    <xsd:enumeration value="Gas New Business"/>
                    <xsd:enumeration value="Gas Reg Compliance"/>
                    <xsd:enumeration value="Gas Sup &amp; Trans"/>
                    <xsd:enumeration value="Gas Sys Contr &amp; Ops"/>
                    <xsd:enumeration value="Gas Work Mgmt"/>
                    <xsd:enumeration value="Govt Affairs"/>
                    <xsd:enumeration value="HR"/>
                    <xsd:enumeration value="Invstmnt Strat"/>
                    <xsd:enumeration value="IT"/>
                    <xsd:enumeration value="Lrg Cust Accts"/>
                    <xsd:enumeration value="Marketing"/>
                    <xsd:enumeration value="Mgmt Model"/>
                    <xsd:enumeration value="New Business"/>
                    <xsd:enumeration value="New Res"/>
                    <xsd:enumeration value="OCC"/>
                    <xsd:enumeration value="Ops Strat &amp; Bus Intel"/>
                    <xsd:enumeration value="Other"/>
                    <xsd:enumeration value="Perf Assess &amp; QA"/>
                    <xsd:enumeration value="Pricing &amp; Reg Svcs"/>
                    <xsd:enumeration value="Process Impvt"/>
                    <xsd:enumeration value="Project Mgmt"/>
                    <xsd:enumeration value="REF"/>
                    <xsd:enumeration value="Reg Aff &amp; Perf"/>
                    <xsd:enumeration value="Reg Strategy"/>
                    <xsd:enumeration value="Res Wkld Mgmt"/>
                    <xsd:enumeration value="Retail Rates"/>
                    <xsd:enumeration value="Rev Mgmt"/>
                    <xsd:enumeration value="Rev Policy"/>
                    <xsd:enumeration value="Safety"/>
                    <xsd:enumeration value="Security"/>
                    <xsd:enumeration value="Special Projects"/>
                    <xsd:enumeration value="Training &amp; Methods"/>
                    <xsd:enumeration value="Trans"/>
                    <xsd:enumeration value="Trans and Subs"/>
                    <xsd:enumeration value="Trans Engr"/>
                    <xsd:enumeration value="Trans Ops &amp; Plng"/>
                    <xsd:enumeration value="Veg Mgmt &amp; Forest"/>
                    <xsd:enumeration value="Work Mgmt"/>
                  </xsd:restriction>
                </xsd:simpleType>
              </xsd:element>
            </xsd:sequence>
          </xsd:extension>
        </xsd:complexContent>
      </xsd:complexType>
    </xsd:element>
    <xsd:element name="SecondaryCoreFunctions" ma:index="41" nillable="true" ma:displayName="SecondaryCoreFunctions" ma:list="{7c2d49d8-962e-47da-b6dd-1f8411f501ea}" ma:internalName="SecondaryCoreFunction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StartReview" ma:index="42" nillable="true" ma:displayName="Start Review" ma:format="DateOnly" ma:internalName="StartReview" ma:readOnly="false">
      <xsd:simpleType>
        <xsd:restriction base="dms:DateTime"/>
      </xsd:simpleType>
    </xsd:element>
    <xsd:element name="SubmitterComment" ma:index="43" nillable="true" ma:displayName="Submitter Comment" ma:internalName="SubmitterComment" ma:readOnly="false">
      <xsd:simpleType>
        <xsd:restriction base="dms:Note">
          <xsd:maxLength value="255"/>
        </xsd:restriction>
      </xsd:simpleType>
    </xsd:element>
    <xsd:element name="ProcedureChange" ma:index="44" ma:displayName="Procedure Change" ma:indexed="true" ma:internalName="ProcedureChange" ma:readOnly="false">
      <xsd:simpleType>
        <xsd:restriction base="dms:Boolean"/>
      </xsd:simpleType>
    </xsd:element>
    <xsd:element name="LowImpact" ma:index="45" nillable="true" ma:displayName="Low Impact" ma:internalName="LowImpact" ma:readOnly="false">
      <xsd:simpleType>
        <xsd:restriction base="dms:Boolean"/>
      </xsd:simpleType>
    </xsd:element>
    <xsd:element name="DurationType" ma:index="46" ma:displayName="Review Type" ma:default="3 Years" ma:format="Dropdown" ma:internalName="DurationType" ma:readOnly="false">
      <xsd:simpleType>
        <xsd:restriction base="dms:Choice">
          <xsd:enumeration value="6 Months"/>
          <xsd:enumeration value="1 Year"/>
          <xsd:enumeration value="15 Months"/>
          <xsd:enumeration value="2 Years"/>
          <xsd:enumeration value="3 Years"/>
        </xsd:restriction>
      </xsd:simpleType>
    </xsd:element>
    <xsd:element name="FunctionalArea" ma:index="47" nillable="true" ma:displayName="Functional Area" ma:format="Dropdown" ma:internalName="FunctionalArea" ma:readOnly="false">
      <xsd:simpleType>
        <xsd:restriction base="dms:Choice">
          <xsd:enumeration value="AD - Administration"/>
          <xsd:enumeration value="AP - Accounts Payable"/>
          <xsd:enumeration value="AM - Asset Management"/>
          <xsd:enumeration value="BC - Business Continuity"/>
          <xsd:enumeration value="BP - Business Planning"/>
          <xsd:enumeration value="CA - Corporate Accounting"/>
          <xsd:enumeration value="CC - Configuration Control"/>
          <xsd:enumeration value="CD - Corporate Development"/>
          <xsd:enumeration value="CL - Claims"/>
          <xsd:enumeration value="CM - Corrective Maintenance / Construction &amp; Maintenance"/>
          <xsd:enumeration value="CO - Cost Management"/>
          <xsd:enumeration value="CP - Corporate Affairs"/>
          <xsd:enumeration value="ST - Strategy"/>
          <xsd:enumeration value="CS - Customer Service"/>
          <xsd:enumeration value="CT - Corporate Treasury"/>
          <xsd:enumeration value="EA - Experience Assessment"/>
          <xsd:enumeration value="EE - Engineering"/>
          <xsd:enumeration value="EF - External Financial Reporting"/>
          <xsd:enumeration value="EI - Employee Issues"/>
          <xsd:enumeration value="EN - Environmental"/>
          <xsd:enumeration value="EP - Emergency Preparedness"/>
          <xsd:enumeration value="ES - Employee Service Center/ myHR Service Center"/>
          <xsd:enumeration value="EX - Government and External Affairs"/>
          <xsd:enumeration value="FI - Finance"/>
          <xsd:enumeration value="FM - Fleet Management"/>
          <xsd:enumeration value="FP - Financial Planning &amp; Analysis"/>
          <xsd:enumeration value="GO - Gas Operations"/>
          <xsd:enumeration value="GR - Governmental Affairs/Regulatory and Public Affairs"/>
          <xsd:enumeration value="HR - Human Resources"/>
          <xsd:enumeration value="HU - Human Performance"/>
          <xsd:enumeration value="IA - Internal Audit"/>
          <xsd:enumeration value="IG - Investment Management"/>
          <xsd:enumeration value="IN - Insurance Administration"/>
          <xsd:enumeration value="IR - Investor Relations"/>
          <xsd:enumeration value="IT - Information Technology"/>
          <xsd:enumeration value="LE - Legal / Compliance &amp; Ethics / Governance"/>
          <xsd:enumeration value="MA - Maintenance"/>
          <xsd:enumeration value="MC - Material Condition"/>
          <xsd:enumeration value="ME - Methods"/>
          <xsd:enumeration value="NB - New Business"/>
          <xsd:enumeration value="OP - Operations"/>
          <xsd:enumeration value="OS - Operational Support"/>
          <xsd:enumeration value="OU - Outage"/>
          <xsd:enumeration value="PR - Payroll"/>
          <xsd:enumeration value="PL - Capacity Planning &amp; Management"/>
          <xsd:enumeration value="PC - Project/Contractor Management"/>
          <xsd:enumeration value="QA - Quality Assurance"/>
          <xsd:enumeration value="RC - Regulatory Compliance"/>
          <xsd:enumeration value="RE - Real Estate &amp; Facilities"/>
          <xsd:enumeration value="RK - Risk Management (Enterprise Risk Management – ERM)"/>
          <xsd:enumeration value="RM - Records Management"/>
          <xsd:enumeration value="SA - Safety &amp; Health"/>
          <xsd:enumeration value="SC - Sustainability &amp; Climate"/>
          <xsd:enumeration value="SM - Supply Management"/>
          <xsd:enumeration value="ST - Strategy"/>
          <xsd:enumeration value="SY - Security"/>
          <xsd:enumeration value="TN - Transportation"/>
          <xsd:enumeration value="TQ - Training and Qualifications"/>
          <xsd:enumeration value="TX - Tax"/>
          <xsd:enumeration value="UD - Underground Damage Prevention"/>
          <xsd:enumeration value="VM - Vegetation Management"/>
          <xsd:enumeration value="WM - Work Management"/>
        </xsd:restriction>
      </xsd:simpleType>
    </xsd:element>
    <xsd:element name="_dlc_DocId" ma:index="48" nillable="true" ma:displayName="Document ID Value" ma:description="The value of the document ID assigned to this item." ma:internalName="_dlc_DocId" ma:readOnly="true">
      <xsd:simpleType>
        <xsd:restriction base="dms:Text"/>
      </xsd:simpleType>
    </xsd:element>
    <xsd:element name="_dlc_DocIdUrl" ma:index="4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NextReviewDueDate" ma:index="51" nillable="true" ma:displayName="NextReviewDueDate" ma:format="DateOnly" ma:indexed="true" ma:internalName="NextReviewDueDate" ma:readOnly="false">
      <xsd:simpleType>
        <xsd:restriction base="dms:DateTime"/>
      </xsd:simpleType>
    </xsd:element>
    <xsd:element name="OriginalApprovers" ma:index="52" nillable="true" ma:displayName="OriginalApprovers" ma:description="Original Approvers from when the document was submitted" ma:internalName="OriginalApprover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5ea066-b833-47a4-9856-a1d381b8f90e" elementFormDefault="qualified">
    <xsd:import namespace="http://schemas.microsoft.com/office/2006/documentManagement/types"/>
    <xsd:import namespace="http://schemas.microsoft.com/office/infopath/2007/PartnerControls"/>
    <xsd:element name="SubFunctionLookup" ma:index="36" nillable="true" ma:displayName="Sub Function" ma:format="Dropdown" ma:list="{8aabffbf-c95b-4b07-8ae9-699f73fdd7f7}" ma:internalName="SubFunctionLookup" ma:readOnly="false" ma:showField="Title">
      <xsd:simpleType>
        <xsd:restriction base="dms:Lookup"/>
      </xsd:simpleType>
    </xsd:element>
    <xsd:element name="IsConfidential" ma:index="53" nillable="true" ma:displayName="IsConfidential" ma:internalName="IsConfidential">
      <xsd:simpleType>
        <xsd:restriction base="dms:Text">
          <xsd:maxLength value="255"/>
        </xsd:restriction>
      </xsd:simpleType>
    </xsd:element>
    <xsd:element name="DepartmentArea" ma:index="54" nillable="true" ma:displayName="DepartmentArea" ma:internalName="DepartmentArea">
      <xsd:simpleType>
        <xsd:restriction base="dms:Text">
          <xsd:maxLength value="255"/>
        </xsd:restriction>
      </xsd:simpleType>
    </xsd:element>
    <xsd:element name="Offline_x0020_Review" ma:index="55" nillable="true" ma:displayName="Offline Review" ma:default="Major Content Updates such as events, organizational changes, corrective actions, regulatory requirements, etc." ma:format="Dropdown" ma:internalName="Offline_x0020_Review">
      <xsd:simpleType>
        <xsd:restriction base="dms:Choice">
          <xsd:enumeration value="Major Content Updates such as events, organizational changes, corrective actions, regulatory requirements, etc."/>
          <xsd:enumeration value="Minor Content Updates such as template changes or minor copy adjustments made during periodic review."/>
          <xsd:enumeration value="No Content Updates to document."/>
        </xsd:restriction>
      </xsd:simpleType>
    </xsd:element>
    <xsd:element name="SecondaryCoreFunctionsReview" ma:index="56" nillable="true" ma:displayName="SecondaryCoreFunctionsReview" ma:format="Dropdown" ma:list="{48bd7545-9d31-4cee-b18f-00ca9c6892da}" ma:internalName="SecondaryCoreFunctionsReview"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documentManagement>
    <NextReviewDueDate xmlns="1ff424ca-c259-423d-8981-893230c295a9">2027-09-01T04:00:00+00:00</NextReviewDueDate>
    <DurationType xmlns="1ff424ca-c259-423d-8981-893230c295a9">1 Year</DurationType>
    <CommunicationPlan xmlns="1ff424ca-c259-423d-8981-893230c295a9">Corporate Communications</CommunicationPlan>
    <DocumentAuthor xmlns="1ff424ca-c259-423d-8981-893230c295a9">
      <UserInfo>
        <DisplayName>4907</DisplayName>
        <AccountId>4907</AccountId>
        <AccountType/>
      </UserInfo>
    </DocumentAuthor>
    <LastReview xmlns="1ff424ca-c259-423d-8981-893230c295a9">2026-09-01T04:00:00+00:00</LastReview>
    <ReasonForArchiving xmlns="1ff424ca-c259-423d-8981-893230c295a9" xsi:nil="true"/>
    <RevisionNumber xmlns="1ff424ca-c259-423d-8981-893230c295a9">8</RevisionNumber>
    <PHIIntegration xmlns="1ff424ca-c259-423d-8981-893230c295a9">false</PHIIntegration>
    <OwningBusinessUnit xmlns="1ff424ca-c259-423d-8981-893230c295a9">BSC</OwningBusinessUnit>
    <DocumentType xmlns="1ff424ca-c259-423d-8981-893230c295a9">PCD: Procedure</DocumentType>
    <StartReview xmlns="1ff424ca-c259-423d-8981-893230c295a9">2027-06-01T04:00:00+00:00</StartReview>
    <Supersedes xmlns="1ff424ca-c259-423d-8981-893230c295a9" xsi:nil="true"/>
    <ContentOwner xmlns="1ff424ca-c259-423d-8981-893230c295a9">
      <UserInfo>
        <DisplayName>Crumpton, Cheryl:(Exelon)</DisplayName>
        <AccountId>4907</AccountId>
        <AccountType/>
      </UserInfo>
    </ContentOwner>
    <DocumentReviewStatus xmlns="1ff424ca-c259-423d-8981-893230c295a9" xsi:nil="true"/>
    <Handbook xmlns="1ff424ca-c259-423d-8981-893230c295a9" xsi:nil="true"/>
    <NERCCIP xmlns="1ff424ca-c259-423d-8981-893230c295a9" xsi:nil="true"/>
    <LowImpact xmlns="1ff424ca-c259-423d-8981-893230c295a9">false</LowImpact>
    <OtherApprovers xmlns="1ff424ca-c259-423d-8981-893230c295a9">
      <UserInfo>
        <DisplayName/>
        <AccountId xsi:nil="true"/>
        <AccountType/>
      </UserInfo>
    </OtherApprovers>
    <CoreFunction xmlns="1ff424ca-c259-423d-8981-893230c295a9">589</CoreFunction>
    <RelatedRegulatoryStandard xmlns="1ff424ca-c259-423d-8981-893230c295a9" xsi:nil="true"/>
    <SupersededDocuments xmlns="1ff424ca-c259-423d-8981-893230c295a9" xsi:nil="true"/>
    <OriginalApprovers xmlns="1ff424ca-c259-423d-8981-893230c295a9">Abrams-McPherson, Michelle L:(Exelon)
Crumpton, Cheryl:(Exelon)</OriginalApprovers>
    <IsNERCCIPRelated xmlns="1ff424ca-c259-423d-8981-893230c295a9">false</IsNERCCIPRelated>
    <IsNERCRelated xmlns="1ff424ca-c259-423d-8981-893230c295a9">false</IsNERCRelated>
    <EffectiveDate xmlns="1ff424ca-c259-423d-8981-893230c295a9">2026-09-01T04:00:00+00:00</EffectiveDate>
    <BusinessArea xmlns="1ff424ca-c259-423d-8981-893230c295a9">All Company</BusinessArea>
    <ReasonNoPHIIntegration xmlns="1ff424ca-c259-423d-8981-893230c295a9" xsi:nil="true"/>
    <ReviewType xmlns="1ff424ca-c259-423d-8981-893230c295a9" xsi:nil="true"/>
    <PublishedDate xmlns="http://schemas.microsoft.com/sharepoint/v3">2026-09-01T04:00:00+00:00</PublishedDate>
    <DocumentNumber xmlns="1ff424ca-c259-423d-8981-893230c295a9">LE-AC-PCD8-001</DocumentNumber>
    <ProgramOwner xmlns="1ff424ca-c259-423d-8981-893230c295a9">
      <UserInfo>
        <DisplayName>Crumpton, Cheryl:(Exelon)</DisplayName>
        <AccountId>4907</AccountId>
        <AccountType/>
      </UserInfo>
    </ProgramOwner>
    <SubjectMatterExpert xmlns="1ff424ca-c259-423d-8981-893230c295a9">
      <UserInfo>
        <DisplayName/>
        <AccountId xsi:nil="true"/>
        <AccountType/>
      </UserInfo>
    </SubjectMatterExpert>
    <SubmitterComment xmlns="1ff424ca-c259-423d-8981-893230c295a9" xsi:nil="true"/>
    <FunctionalArea xmlns="1ff424ca-c259-423d-8981-893230c295a9">LE - Legal / Compliance &amp; Ethics / Governance</FunctionalArea>
    <MMDescription xmlns="1ff424ca-c259-423d-8981-893230c295a9" xsi:nil="true"/>
    <Applicability xmlns="1ff424ca-c259-423d-8981-893230c295a9">AC - All Company</Applicability>
    <LeadUtility xmlns="1ff424ca-c259-423d-8981-893230c295a9" xsi:nil="true"/>
    <ProcedureChange xmlns="1ff424ca-c259-423d-8981-893230c295a9">false</ProcedureChange>
    <Lvl xmlns="1ff424ca-c259-423d-8981-893230c295a9">1 - Continuous Use</Lvl>
    <Workgroup xmlns="1ff424ca-c259-423d-8981-893230c295a9" xsi:nil="true"/>
    <Offline_x0020_Review xmlns="c75ea066-b833-47a4-9856-a1d381b8f90e">Minor Update</Offline_x0020_Review>
    <SecondaryCoreFunctions xmlns="1ff424ca-c259-423d-8981-893230c295a9" xsi:nil="true"/>
    <IsConfidential xmlns="c75ea066-b833-47a4-9856-a1d381b8f90e" xsi:nil="true"/>
    <DepartmentArea xmlns="c75ea066-b833-47a4-9856-a1d381b8f90e">Legal</DepartmentArea>
    <SubFunctionLookup xmlns="c75ea066-b833-47a4-9856-a1d381b8f90e">864</SubFunctionLookup>
    <SecondaryCoreFunctionsReview xmlns="c75ea066-b833-47a4-9856-a1d381b8f90e" xsi:nil="true"/>
  </documentManagement>
</p:propertie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76F5D-F5C7-4587-822E-D742EEBC6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ff424ca-c259-423d-8981-893230c295a9"/>
    <ds:schemaRef ds:uri="c75ea066-b833-47a4-9856-a1d381b8f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F458F1-A120-4EC6-8E6A-00D493647F1B}">
  <ds:schemaRefs>
    <ds:schemaRef ds:uri="http://schemas.microsoft.com/sharepoint/events"/>
  </ds:schemaRefs>
</ds:datastoreItem>
</file>

<file path=customXml/itemProps3.xml><?xml version="1.0" encoding="utf-8"?>
<ds:datastoreItem xmlns:ds="http://schemas.openxmlformats.org/officeDocument/2006/customXml" ds:itemID="{AA2F7A58-9B7C-4000-BBC4-E2CA87E0FEE1}">
  <ds:schemaRefs>
    <ds:schemaRef ds:uri="http://schemas.microsoft.com/office/2006/metadata/properties"/>
    <ds:schemaRef ds:uri="1ff424ca-c259-423d-8981-893230c295a9"/>
    <ds:schemaRef ds:uri="http://schemas.microsoft.com/sharepoint/v3"/>
    <ds:schemaRef ds:uri="c75ea066-b833-47a4-9856-a1d381b8f90e"/>
  </ds:schemaRefs>
</ds:datastoreItem>
</file>

<file path=customXml/itemProps4.xml><?xml version="1.0" encoding="utf-8"?>
<ds:datastoreItem xmlns:ds="http://schemas.openxmlformats.org/officeDocument/2006/customXml" ds:itemID="{B6527191-67C3-4366-A73A-5B67804FB697}">
  <ds:schemaRefs>
    <ds:schemaRef ds:uri="http://schemas.microsoft.com/sharepoint/v3/contenttype/forms"/>
  </ds:schemaRefs>
</ds:datastoreItem>
</file>

<file path=customXml/itemProps5.xml><?xml version="1.0" encoding="utf-8"?>
<ds:datastoreItem xmlns:ds="http://schemas.openxmlformats.org/officeDocument/2006/customXml" ds:itemID="{6F3A5A6F-D972-44AE-AF80-F8630BED2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8764</Words>
  <Characters>51013</Characters>
  <Application>Microsoft Office Word</Application>
  <DocSecurity>4</DocSecurity>
  <Lines>1186</Lines>
  <Paragraphs>807</Paragraphs>
  <ScaleCrop>false</ScaleCrop>
  <HeadingPairs>
    <vt:vector size="2" baseType="variant">
      <vt:variant>
        <vt:lpstr>Title</vt:lpstr>
      </vt:variant>
      <vt:variant>
        <vt:i4>1</vt:i4>
      </vt:variant>
    </vt:vector>
  </HeadingPairs>
  <TitlesOfParts>
    <vt:vector size="1" baseType="lpstr">
      <vt:lpstr>Due Diligence and Monitoring Procedure for Third Parties Engaged in Political Consulting and Lobbying Activities</vt:lpstr>
    </vt:vector>
  </TitlesOfParts>
  <Company>CEG</Company>
  <LinksUpToDate>false</LinksUpToDate>
  <CharactersWithSpaces>58970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Due Diligence and Monitoring Procedure for Third Parties Engaged in Political Consulting and Lobbying Activities</dc:title>
  <dc:subject/>
  <dc:creator>e16897</dc:creator>
  <cp:keywords/>
  <cp:lastModifiedBy>Abrams-McPherson, Michelle L:(Exelon)</cp:lastModifiedBy>
  <cp:revision>2</cp:revision>
  <cp:lastPrinted>2012-03-09T12:31:00Z</cp:lastPrinted>
  <dcterms:created xsi:type="dcterms:W3CDTF">2026-09-15T17:34:00Z</dcterms:created>
  <dcterms:modified xsi:type="dcterms:W3CDTF">2026-09-15T17:34:00Z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968b3d1-e05f-4796-9c23-acaf26d588cb_Enabled">
    <vt:lpwstr>true</vt:lpwstr>
  </property>
  <property fmtid="{D5CDD505-2E9C-101B-9397-08002B2CF9AE}" pid="3" name="MSIP_Label_c968b3d1-e05f-4796-9c23-acaf26d588cb_SetDate">
    <vt:lpwstr>2022-02-02T19:25:15Z</vt:lpwstr>
  </property>
  <property fmtid="{D5CDD505-2E9C-101B-9397-08002B2CF9AE}" pid="4" name="MSIP_Label_c968b3d1-e05f-4796-9c23-acaf26d588cb_Method">
    <vt:lpwstr>Standard</vt:lpwstr>
  </property>
  <property fmtid="{D5CDD505-2E9C-101B-9397-08002B2CF9AE}" pid="5" name="MSIP_Label_c968b3d1-e05f-4796-9c23-acaf26d588cb_Name">
    <vt:lpwstr>Company Confidential Information</vt:lpwstr>
  </property>
  <property fmtid="{D5CDD505-2E9C-101B-9397-08002B2CF9AE}" pid="6" name="MSIP_Label_c968b3d1-e05f-4796-9c23-acaf26d588cb_SiteId">
    <vt:lpwstr>600d01fc-055f-49c6-868f-3ecfcc791773</vt:lpwstr>
  </property>
  <property fmtid="{D5CDD505-2E9C-101B-9397-08002B2CF9AE}" pid="7" name="MSIP_Label_c968b3d1-e05f-4796-9c23-acaf26d588cb_ActionId">
    <vt:lpwstr>5a525971-f6a5-4439-904d-08b3804f678d</vt:lpwstr>
  </property>
  <property fmtid="{D5CDD505-2E9C-101B-9397-08002B2CF9AE}" pid="8" name="MSIP_Label_c968b3d1-e05f-4796-9c23-acaf26d588cb_ContentBits">
    <vt:lpwstr>0</vt:lpwstr>
  </property>
  <property fmtid="{D5CDD505-2E9C-101B-9397-08002B2CF9AE}" pid="9" name="Order">
    <vt:r8>17600</vt:r8>
  </property>
  <property fmtid="{D5CDD505-2E9C-101B-9397-08002B2CF9AE}" pid="10" name="MediaServiceImageTags">
    <vt:lpwstr/>
  </property>
  <property fmtid="{D5CDD505-2E9C-101B-9397-08002B2CF9AE}" pid="11" name="xd_Signature">
    <vt:bool>false</vt:bool>
  </property>
  <property fmtid="{D5CDD505-2E9C-101B-9397-08002B2CF9AE}" pid="12" name="xd_ProgID">
    <vt:lpwstr/>
  </property>
  <property fmtid="{D5CDD505-2E9C-101B-9397-08002B2CF9AE}" pid="13" name="TemplateUrl">
    <vt:lpwstr/>
  </property>
  <property fmtid="{D5CDD505-2E9C-101B-9397-08002B2CF9AE}" pid="14" name="ComplianceAssetId">
    <vt:lpwstr/>
  </property>
  <property fmtid="{D5CDD505-2E9C-101B-9397-08002B2CF9AE}" pid="15" name="TriggerFlowInfo">
    <vt:lpwstr/>
  </property>
  <property fmtid="{D5CDD505-2E9C-101B-9397-08002B2CF9AE}" pid="16" name="docLang">
    <vt:lpwstr>en</vt:lpwstr>
  </property>
  <property fmtid="{D5CDD505-2E9C-101B-9397-08002B2CF9AE}" pid="17" name="ContentTypeId">
    <vt:lpwstr>0x010100F48F7C899BBB1A42B0E9779B4E5244BB009914BEC51B92B94EA6AA2E03F1750C6C</vt:lpwstr>
  </property>
  <property fmtid="{D5CDD505-2E9C-101B-9397-08002B2CF9AE}" pid="18" name="Publication Date">
    <vt:lpwstr>Immediately upon approval</vt:lpwstr>
  </property>
  <property fmtid="{D5CDD505-2E9C-101B-9397-08002B2CF9AE}" pid="19" name="ParentDocumentNumber">
    <vt:lpwstr/>
  </property>
  <property fmtid="{D5CDD505-2E9C-101B-9397-08002B2CF9AE}" pid="20" name="ApplicableDepartment">
    <vt:lpwstr/>
  </property>
  <property fmtid="{D5CDD505-2E9C-101B-9397-08002B2CF9AE}" pid="21" name="ApprovalStatusNew">
    <vt:lpwstr>Submitted/Draft</vt:lpwstr>
  </property>
</Properties>
</file>